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57798" w14:textId="77777777" w:rsidR="00F9151C" w:rsidRPr="00D66C27" w:rsidRDefault="00F9151C" w:rsidP="00AD38CC">
      <w:pPr>
        <w:pStyle w:val="Tekstpodstawowy"/>
        <w:spacing w:before="22"/>
        <w:rPr>
          <w:rFonts w:ascii="Times New Roman" w:hAnsi="Times New Roman" w:cs="Times New Roman"/>
        </w:rPr>
      </w:pPr>
    </w:p>
    <w:p w14:paraId="5D39DBC2" w14:textId="77777777" w:rsidR="00F9151C" w:rsidRPr="00D53993" w:rsidRDefault="00F9151C" w:rsidP="00AD38CC">
      <w:pPr>
        <w:pStyle w:val="Tekstpodstawowy"/>
        <w:spacing w:before="22"/>
        <w:jc w:val="center"/>
        <w:rPr>
          <w:rFonts w:ascii="Times New Roman" w:hAnsi="Times New Roman" w:cs="Times New Roman"/>
          <w:b/>
          <w:bCs/>
        </w:rPr>
      </w:pPr>
      <w:r w:rsidRPr="00D53993">
        <w:rPr>
          <w:rFonts w:ascii="Times New Roman" w:hAnsi="Times New Roman" w:cs="Times New Roman"/>
          <w:b/>
          <w:bCs/>
        </w:rPr>
        <w:t>OPIS PRZEDMIOTU ZAMÓWIENIA</w:t>
      </w:r>
    </w:p>
    <w:p w14:paraId="0FB07DA4" w14:textId="77777777" w:rsidR="00F9151C" w:rsidRPr="00D53993" w:rsidRDefault="00F9151C" w:rsidP="00F9151C">
      <w:pPr>
        <w:pStyle w:val="Tekstpodstawowy"/>
        <w:spacing w:before="105"/>
        <w:rPr>
          <w:rFonts w:ascii="Times New Roman" w:hAnsi="Times New Roman" w:cs="Times New Roman"/>
        </w:rPr>
      </w:pPr>
    </w:p>
    <w:p w14:paraId="00D0C018" w14:textId="77777777" w:rsidR="00F9151C" w:rsidRPr="00D53993" w:rsidRDefault="00F9151C" w:rsidP="00AD38CC">
      <w:pPr>
        <w:pStyle w:val="Tekstpodstawowy"/>
        <w:jc w:val="center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§ </w:t>
      </w:r>
      <w:r w:rsidRPr="00D53993">
        <w:rPr>
          <w:rFonts w:ascii="Times New Roman" w:hAnsi="Times New Roman" w:cs="Times New Roman"/>
          <w:spacing w:val="-5"/>
        </w:rPr>
        <w:t>1.</w:t>
      </w:r>
    </w:p>
    <w:p w14:paraId="6365FF15" w14:textId="77777777" w:rsidR="00F9151C" w:rsidRPr="00D53993" w:rsidRDefault="00F9151C" w:rsidP="00AD38CC">
      <w:pPr>
        <w:pStyle w:val="Tekstpodstawowy"/>
        <w:spacing w:before="22"/>
        <w:jc w:val="center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Szczegółowy opis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przedmiotu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zamówienia</w:t>
      </w:r>
    </w:p>
    <w:p w14:paraId="5AF7A278" w14:textId="77777777" w:rsidR="00F9151C" w:rsidRPr="00D53993" w:rsidRDefault="00F9151C" w:rsidP="00F9151C">
      <w:pPr>
        <w:pStyle w:val="Tekstpodstawowy"/>
        <w:spacing w:before="41"/>
        <w:rPr>
          <w:rFonts w:ascii="Times New Roman" w:hAnsi="Times New Roman" w:cs="Times New Roman"/>
        </w:rPr>
      </w:pPr>
    </w:p>
    <w:p w14:paraId="6920B2BA" w14:textId="130AE3B7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Przedmiotem</w:t>
      </w:r>
      <w:r w:rsidRPr="00D53993">
        <w:rPr>
          <w:rFonts w:ascii="Times New Roman" w:hAnsi="Times New Roman" w:cs="Times New Roman"/>
          <w:spacing w:val="20"/>
        </w:rPr>
        <w:t xml:space="preserve"> </w:t>
      </w:r>
      <w:r w:rsidRPr="00D53993">
        <w:rPr>
          <w:rFonts w:ascii="Times New Roman" w:hAnsi="Times New Roman" w:cs="Times New Roman"/>
        </w:rPr>
        <w:t>zamówienia</w:t>
      </w:r>
      <w:r w:rsidRPr="00D53993">
        <w:rPr>
          <w:rFonts w:ascii="Times New Roman" w:hAnsi="Times New Roman" w:cs="Times New Roman"/>
          <w:spacing w:val="20"/>
        </w:rPr>
        <w:t xml:space="preserve"> </w:t>
      </w:r>
      <w:r w:rsidRPr="00D53993">
        <w:rPr>
          <w:rFonts w:ascii="Times New Roman" w:hAnsi="Times New Roman" w:cs="Times New Roman"/>
        </w:rPr>
        <w:t>jest</w:t>
      </w:r>
      <w:r w:rsidRPr="00D53993">
        <w:rPr>
          <w:rFonts w:ascii="Times New Roman" w:hAnsi="Times New Roman" w:cs="Times New Roman"/>
          <w:spacing w:val="21"/>
        </w:rPr>
        <w:t xml:space="preserve"> </w:t>
      </w:r>
      <w:r w:rsidRPr="00D53993">
        <w:rPr>
          <w:rFonts w:ascii="Times New Roman" w:hAnsi="Times New Roman" w:cs="Times New Roman"/>
          <w:spacing w:val="-4"/>
        </w:rPr>
        <w:t xml:space="preserve">świadczenie usług </w:t>
      </w:r>
      <w:r w:rsidR="00EB056D" w:rsidRPr="00D53993">
        <w:rPr>
          <w:rFonts w:ascii="Times New Roman" w:hAnsi="Times New Roman" w:cs="Times New Roman"/>
          <w:spacing w:val="-4"/>
        </w:rPr>
        <w:t xml:space="preserve">rezerwacji, sprzedaży i dostawy biletów lotniczych, rezerwacji i </w:t>
      </w:r>
      <w:r w:rsidR="00EB056D" w:rsidRPr="00D53993">
        <w:rPr>
          <w:rFonts w:ascii="Times New Roman" w:hAnsi="Times New Roman" w:cs="Times New Roman"/>
        </w:rPr>
        <w:t>sprzedaży miejsc noclegowych, w tym hotelowych, ubezpieczenia w kraju i za granicą oraz usług konferencyjno-gastronomicznych</w:t>
      </w:r>
      <w:r w:rsidR="000C4DA1" w:rsidRPr="00D53993">
        <w:rPr>
          <w:rFonts w:ascii="Times New Roman" w:hAnsi="Times New Roman" w:cs="Times New Roman"/>
        </w:rPr>
        <w:t>,</w:t>
      </w:r>
      <w:r w:rsidR="00801F1A" w:rsidRPr="00D53993">
        <w:rPr>
          <w:rFonts w:ascii="Times New Roman" w:hAnsi="Times New Roman" w:cs="Times New Roman"/>
        </w:rPr>
        <w:t xml:space="preserve"> </w:t>
      </w:r>
      <w:r w:rsidRPr="00D53993">
        <w:rPr>
          <w:rFonts w:ascii="Times New Roman" w:hAnsi="Times New Roman" w:cs="Times New Roman"/>
        </w:rPr>
        <w:t xml:space="preserve">w ilościach, czasie i miejscach zgłaszanych </w:t>
      </w:r>
      <w:r w:rsidR="00801F1A" w:rsidRPr="00D53993">
        <w:rPr>
          <w:rFonts w:ascii="Times New Roman" w:hAnsi="Times New Roman" w:cs="Times New Roman"/>
        </w:rPr>
        <w:t xml:space="preserve">na bieżąco </w:t>
      </w:r>
      <w:r w:rsidRPr="00D53993">
        <w:rPr>
          <w:rFonts w:ascii="Times New Roman" w:hAnsi="Times New Roman" w:cs="Times New Roman"/>
        </w:rPr>
        <w:t>przez Zamawiającego i na jego potrzeby</w:t>
      </w:r>
      <w:r w:rsidR="00801F1A" w:rsidRPr="00D53993">
        <w:rPr>
          <w:rFonts w:ascii="Times New Roman" w:hAnsi="Times New Roman" w:cs="Times New Roman"/>
        </w:rPr>
        <w:t>.</w:t>
      </w:r>
      <w:r w:rsidR="0087609E" w:rsidRPr="00D53993">
        <w:rPr>
          <w:rFonts w:ascii="Times New Roman" w:hAnsi="Times New Roman" w:cs="Times New Roman"/>
        </w:rPr>
        <w:t xml:space="preserve"> Zobowiązanie Wykonawcy </w:t>
      </w:r>
      <w:r w:rsidR="00146CA7" w:rsidRPr="00D53993">
        <w:rPr>
          <w:rFonts w:ascii="Times New Roman" w:hAnsi="Times New Roman" w:cs="Times New Roman"/>
        </w:rPr>
        <w:t xml:space="preserve">będzie </w:t>
      </w:r>
      <w:r w:rsidR="0087609E" w:rsidRPr="00D53993">
        <w:rPr>
          <w:rFonts w:ascii="Times New Roman" w:hAnsi="Times New Roman" w:cs="Times New Roman"/>
        </w:rPr>
        <w:t>obejm</w:t>
      </w:r>
      <w:r w:rsidR="00146CA7" w:rsidRPr="00D53993">
        <w:rPr>
          <w:rFonts w:ascii="Times New Roman" w:hAnsi="Times New Roman" w:cs="Times New Roman"/>
        </w:rPr>
        <w:t>ować</w:t>
      </w:r>
      <w:r w:rsidR="0087609E" w:rsidRPr="00D53993">
        <w:rPr>
          <w:rFonts w:ascii="Times New Roman" w:hAnsi="Times New Roman" w:cs="Times New Roman"/>
        </w:rPr>
        <w:t xml:space="preserve"> zapewnienie przez Wykonawcę w szczególności: </w:t>
      </w:r>
    </w:p>
    <w:p w14:paraId="2675814F" w14:textId="77777777" w:rsidR="00F9151C" w:rsidRPr="00D53993" w:rsidRDefault="00F9151C" w:rsidP="00412D74">
      <w:pPr>
        <w:pStyle w:val="Akapitzlist"/>
        <w:numPr>
          <w:ilvl w:val="0"/>
          <w:numId w:val="7"/>
        </w:numPr>
        <w:tabs>
          <w:tab w:val="left" w:pos="1993"/>
        </w:tabs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biletów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lotniczych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na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trasach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krajowych i zagranicznych,</w:t>
      </w:r>
    </w:p>
    <w:p w14:paraId="2207D35A" w14:textId="77777777" w:rsidR="00281C17" w:rsidRPr="00AB4456" w:rsidRDefault="00281C17" w:rsidP="00281C17">
      <w:pPr>
        <w:pStyle w:val="Akapitzlist"/>
        <w:numPr>
          <w:ilvl w:val="0"/>
          <w:numId w:val="7"/>
        </w:numPr>
        <w:tabs>
          <w:tab w:val="left" w:pos="1993"/>
        </w:tabs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miejsc</w:t>
      </w:r>
      <w:r w:rsidRPr="00D53993">
        <w:rPr>
          <w:rFonts w:ascii="Times New Roman" w:hAnsi="Times New Roman" w:cs="Times New Roman"/>
          <w:spacing w:val="-7"/>
        </w:rPr>
        <w:t xml:space="preserve"> noclegowych, w tym</w:t>
      </w:r>
      <w:r w:rsidRPr="00D53993">
        <w:rPr>
          <w:rFonts w:ascii="Times New Roman" w:hAnsi="Times New Roman" w:cs="Times New Roman"/>
        </w:rPr>
        <w:t xml:space="preserve"> hotelowych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AB4456">
        <w:rPr>
          <w:rFonts w:ascii="Times New Roman" w:hAnsi="Times New Roman" w:cs="Times New Roman"/>
          <w:spacing w:val="-2"/>
        </w:rPr>
        <w:t xml:space="preserve">kraju i </w:t>
      </w:r>
      <w:r w:rsidRPr="00AB4456">
        <w:rPr>
          <w:rFonts w:ascii="Times New Roman" w:hAnsi="Times New Roman" w:cs="Times New Roman"/>
        </w:rPr>
        <w:t>poza</w:t>
      </w:r>
      <w:r w:rsidRPr="00AB4456">
        <w:rPr>
          <w:rFonts w:ascii="Times New Roman" w:hAnsi="Times New Roman" w:cs="Times New Roman"/>
          <w:spacing w:val="-11"/>
        </w:rPr>
        <w:t xml:space="preserve"> </w:t>
      </w:r>
      <w:r w:rsidRPr="00AB4456">
        <w:rPr>
          <w:rFonts w:ascii="Times New Roman" w:hAnsi="Times New Roman" w:cs="Times New Roman"/>
        </w:rPr>
        <w:t>granicami</w:t>
      </w:r>
      <w:r w:rsidRPr="00AB4456">
        <w:rPr>
          <w:rFonts w:ascii="Times New Roman" w:hAnsi="Times New Roman" w:cs="Times New Roman"/>
          <w:spacing w:val="-10"/>
        </w:rPr>
        <w:t xml:space="preserve"> </w:t>
      </w:r>
      <w:r w:rsidRPr="00AB4456">
        <w:rPr>
          <w:rFonts w:ascii="Times New Roman" w:hAnsi="Times New Roman" w:cs="Times New Roman"/>
          <w:spacing w:val="-2"/>
        </w:rPr>
        <w:t>Polski,</w:t>
      </w:r>
    </w:p>
    <w:p w14:paraId="04EE7138" w14:textId="1EAB6194" w:rsidR="00F9151C" w:rsidRPr="00AB4456" w:rsidRDefault="00F9151C" w:rsidP="00412D74">
      <w:pPr>
        <w:pStyle w:val="Akapitzlist"/>
        <w:numPr>
          <w:ilvl w:val="0"/>
          <w:numId w:val="7"/>
        </w:numPr>
        <w:tabs>
          <w:tab w:val="left" w:pos="1993"/>
        </w:tabs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AB4456">
        <w:rPr>
          <w:rFonts w:ascii="Times New Roman" w:hAnsi="Times New Roman" w:cs="Times New Roman"/>
          <w:spacing w:val="-2"/>
        </w:rPr>
        <w:t xml:space="preserve">polis ubezpieczeniowych </w:t>
      </w:r>
      <w:r w:rsidR="00750CDA" w:rsidRPr="00AB4456">
        <w:rPr>
          <w:rFonts w:ascii="Times New Roman" w:hAnsi="Times New Roman" w:cs="Times New Roman"/>
          <w:spacing w:val="-2"/>
        </w:rPr>
        <w:t>związanych z podróżami</w:t>
      </w:r>
      <w:r w:rsidR="00980459" w:rsidRPr="00AB4456">
        <w:rPr>
          <w:rFonts w:ascii="Times New Roman" w:hAnsi="Times New Roman" w:cs="Times New Roman"/>
          <w:spacing w:val="-2"/>
        </w:rPr>
        <w:t xml:space="preserve"> (ubezpieczenie podróżne)</w:t>
      </w:r>
      <w:r w:rsidRPr="00AB4456">
        <w:rPr>
          <w:rFonts w:ascii="Times New Roman" w:hAnsi="Times New Roman" w:cs="Times New Roman"/>
          <w:spacing w:val="-2"/>
        </w:rPr>
        <w:t>,</w:t>
      </w:r>
    </w:p>
    <w:p w14:paraId="0CB10289" w14:textId="3B448EDF" w:rsidR="00281C17" w:rsidRPr="00D53993" w:rsidRDefault="00281C17" w:rsidP="00281C17">
      <w:pPr>
        <w:pStyle w:val="Akapitzlist"/>
        <w:numPr>
          <w:ilvl w:val="0"/>
          <w:numId w:val="7"/>
        </w:numPr>
        <w:tabs>
          <w:tab w:val="left" w:pos="1993"/>
        </w:tabs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  <w:spacing w:val="-4"/>
        </w:rPr>
        <w:t>pośrednictwa w uzyskaniu wiz,</w:t>
      </w:r>
    </w:p>
    <w:p w14:paraId="3355E7BD" w14:textId="6E3F8B93" w:rsidR="00AF3F00" w:rsidRPr="00D53993" w:rsidRDefault="00F9151C" w:rsidP="00AD38CC">
      <w:pPr>
        <w:pStyle w:val="Akapitzlist"/>
        <w:numPr>
          <w:ilvl w:val="0"/>
          <w:numId w:val="7"/>
        </w:numPr>
        <w:tabs>
          <w:tab w:val="left" w:pos="1993"/>
        </w:tabs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usług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konferencyjno-gastronomicznych</w:t>
      </w:r>
      <w:r w:rsidR="00281C17" w:rsidRPr="00D53993">
        <w:rPr>
          <w:rFonts w:ascii="Times New Roman" w:hAnsi="Times New Roman" w:cs="Times New Roman"/>
          <w:spacing w:val="40"/>
        </w:rPr>
        <w:t>.</w:t>
      </w:r>
    </w:p>
    <w:p w14:paraId="1C0B17FF" w14:textId="5BC1B7C6" w:rsidR="00724A8B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before="159"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Przedmiot zamówienia będzie realizowany przez okres </w:t>
      </w:r>
      <w:r w:rsidR="00724A8B" w:rsidRPr="00D53993">
        <w:rPr>
          <w:rFonts w:ascii="Times New Roman" w:hAnsi="Times New Roman" w:cs="Times New Roman"/>
        </w:rPr>
        <w:t>24</w:t>
      </w:r>
      <w:r w:rsidRPr="00D53993">
        <w:rPr>
          <w:rFonts w:ascii="Times New Roman" w:hAnsi="Times New Roman" w:cs="Times New Roman"/>
        </w:rPr>
        <w:t xml:space="preserve"> miesięcy z możliwością wydłużenia okresu realizacji i obowiązywania Umowy maksymalnie o okres kolejnych </w:t>
      </w:r>
      <w:r w:rsidR="00724A8B" w:rsidRPr="00D53993">
        <w:rPr>
          <w:rFonts w:ascii="Times New Roman" w:hAnsi="Times New Roman" w:cs="Times New Roman"/>
        </w:rPr>
        <w:t>24</w:t>
      </w:r>
      <w:r w:rsidRPr="00D53993">
        <w:rPr>
          <w:rFonts w:ascii="Times New Roman" w:hAnsi="Times New Roman" w:cs="Times New Roman"/>
        </w:rPr>
        <w:t xml:space="preserve"> miesięcy</w:t>
      </w:r>
      <w:r w:rsidR="003859D3" w:rsidRPr="00D53993">
        <w:rPr>
          <w:rFonts w:ascii="Times New Roman" w:hAnsi="Times New Roman" w:cs="Times New Roman"/>
        </w:rPr>
        <w:t xml:space="preserve"> pod warunkiem niewyczerpania środków przewidzianych w umowie</w:t>
      </w:r>
      <w:r w:rsidRPr="00D53993">
        <w:rPr>
          <w:rFonts w:ascii="Times New Roman" w:hAnsi="Times New Roman" w:cs="Times New Roman"/>
        </w:rPr>
        <w:t>, przy czym wydłużenie to może zostać dokonane</w:t>
      </w:r>
      <w:r w:rsidR="00724A8B" w:rsidRPr="00D53993">
        <w:rPr>
          <w:rFonts w:ascii="Times New Roman" w:hAnsi="Times New Roman" w:cs="Times New Roman"/>
        </w:rPr>
        <w:t xml:space="preserve"> wielokrotnie, każdorazowo</w:t>
      </w:r>
      <w:r w:rsidRPr="00D53993">
        <w:rPr>
          <w:rFonts w:ascii="Times New Roman" w:hAnsi="Times New Roman" w:cs="Times New Roman"/>
        </w:rPr>
        <w:t xml:space="preserve"> </w:t>
      </w:r>
      <w:r w:rsidR="00DA71A2" w:rsidRPr="00D53993">
        <w:rPr>
          <w:rFonts w:ascii="Times New Roman" w:hAnsi="Times New Roman" w:cs="Times New Roman"/>
        </w:rPr>
        <w:t>na okres nie krótszy niż 3 miesiące</w:t>
      </w:r>
      <w:r w:rsidRPr="00D53993">
        <w:rPr>
          <w:rFonts w:ascii="Times New Roman" w:hAnsi="Times New Roman" w:cs="Times New Roman"/>
        </w:rPr>
        <w:t xml:space="preserve"> (opcja czasowa)</w:t>
      </w:r>
      <w:r w:rsidR="00DA71A2" w:rsidRPr="00D53993">
        <w:rPr>
          <w:rFonts w:ascii="Times New Roman" w:hAnsi="Times New Roman" w:cs="Times New Roman"/>
        </w:rPr>
        <w:t>.</w:t>
      </w:r>
    </w:p>
    <w:p w14:paraId="74F38B20" w14:textId="77777777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before="159"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Zamawiający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</w:rPr>
        <w:t>nie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dzieli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zamówienia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na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części.</w:t>
      </w:r>
    </w:p>
    <w:p w14:paraId="3E2D4056" w14:textId="4472A2C5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before="1"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ramach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usług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określonych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ust.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1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Wykonawca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zobowiązany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jest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do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pośredniczenia</w:t>
      </w:r>
      <w:r w:rsidRPr="00D53993">
        <w:rPr>
          <w:rFonts w:ascii="Times New Roman" w:hAnsi="Times New Roman" w:cs="Times New Roman"/>
          <w:spacing w:val="80"/>
        </w:rPr>
        <w:t xml:space="preserve"> </w:t>
      </w:r>
      <w:r w:rsidRPr="00D53993">
        <w:rPr>
          <w:rFonts w:ascii="Times New Roman" w:hAnsi="Times New Roman" w:cs="Times New Roman"/>
        </w:rPr>
        <w:t>w zakupie, a w szczególności do wykonywania czynności:</w:t>
      </w:r>
    </w:p>
    <w:p w14:paraId="414FC881" w14:textId="2B410AD4" w:rsidR="00F9151C" w:rsidRPr="00D53993" w:rsidRDefault="00F9151C" w:rsidP="00412D74">
      <w:pPr>
        <w:pStyle w:val="Akapitzlist"/>
        <w:numPr>
          <w:ilvl w:val="0"/>
          <w:numId w:val="11"/>
        </w:numPr>
        <w:tabs>
          <w:tab w:val="left" w:pos="1993"/>
        </w:tabs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wyszukiwania </w:t>
      </w:r>
      <w:r w:rsidR="008655B0" w:rsidRPr="00D53993">
        <w:rPr>
          <w:rFonts w:ascii="Times New Roman" w:hAnsi="Times New Roman" w:cs="Times New Roman"/>
        </w:rPr>
        <w:t xml:space="preserve">na zlecenie Zamawiającego </w:t>
      </w:r>
      <w:r w:rsidRPr="00D53993">
        <w:rPr>
          <w:rFonts w:ascii="Times New Roman" w:hAnsi="Times New Roman" w:cs="Times New Roman"/>
        </w:rPr>
        <w:t xml:space="preserve">i przedstawiania </w:t>
      </w:r>
      <w:r w:rsidR="008655B0" w:rsidRPr="00D53993">
        <w:rPr>
          <w:rFonts w:ascii="Times New Roman" w:hAnsi="Times New Roman" w:cs="Times New Roman"/>
        </w:rPr>
        <w:t>mu</w:t>
      </w:r>
      <w:r w:rsidRPr="00D53993">
        <w:rPr>
          <w:rFonts w:ascii="Times New Roman" w:hAnsi="Times New Roman" w:cs="Times New Roman"/>
        </w:rPr>
        <w:t xml:space="preserve"> ofert,</w:t>
      </w:r>
    </w:p>
    <w:p w14:paraId="2CCBDF3F" w14:textId="77777777" w:rsidR="00F9151C" w:rsidRPr="00D53993" w:rsidRDefault="00F9151C" w:rsidP="00412D74">
      <w:pPr>
        <w:pStyle w:val="Akapitzlist"/>
        <w:numPr>
          <w:ilvl w:val="0"/>
          <w:numId w:val="11"/>
        </w:numPr>
        <w:tabs>
          <w:tab w:val="left" w:pos="1993"/>
        </w:tabs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dokonywania rezerwacji i opłaty na podstawie zatwierdzonego zlecenia,</w:t>
      </w:r>
    </w:p>
    <w:p w14:paraId="24403A52" w14:textId="364B3B2F" w:rsidR="00F9151C" w:rsidRPr="00D53993" w:rsidRDefault="00F9151C" w:rsidP="00412D74">
      <w:pPr>
        <w:pStyle w:val="Akapitzlist"/>
        <w:numPr>
          <w:ilvl w:val="0"/>
          <w:numId w:val="11"/>
        </w:numPr>
        <w:tabs>
          <w:tab w:val="left" w:pos="1993"/>
        </w:tabs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przekazywania </w:t>
      </w:r>
      <w:r w:rsidR="00773044" w:rsidRPr="00D53993">
        <w:rPr>
          <w:rFonts w:ascii="Times New Roman" w:hAnsi="Times New Roman" w:cs="Times New Roman"/>
        </w:rPr>
        <w:t xml:space="preserve">Zamawiającemu </w:t>
      </w:r>
      <w:r w:rsidRPr="00D53993">
        <w:rPr>
          <w:rFonts w:ascii="Times New Roman" w:hAnsi="Times New Roman" w:cs="Times New Roman"/>
        </w:rPr>
        <w:t>voucherów dotyczących oferty,</w:t>
      </w:r>
    </w:p>
    <w:p w14:paraId="4F0A2BBD" w14:textId="4A54F998" w:rsidR="00F9151C" w:rsidRPr="00D53993" w:rsidRDefault="00F9151C" w:rsidP="00412D74">
      <w:pPr>
        <w:pStyle w:val="Akapitzlist"/>
        <w:numPr>
          <w:ilvl w:val="0"/>
          <w:numId w:val="11"/>
        </w:numPr>
        <w:tabs>
          <w:tab w:val="left" w:pos="1993"/>
        </w:tabs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przejmowani</w:t>
      </w:r>
      <w:r w:rsidR="006860BC" w:rsidRPr="00D53993">
        <w:rPr>
          <w:rFonts w:ascii="Times New Roman" w:hAnsi="Times New Roman" w:cs="Times New Roman"/>
        </w:rPr>
        <w:t>a</w:t>
      </w:r>
      <w:r w:rsidRPr="00D53993">
        <w:rPr>
          <w:rFonts w:ascii="Times New Roman" w:hAnsi="Times New Roman" w:cs="Times New Roman"/>
        </w:rPr>
        <w:t xml:space="preserve"> celem zakupu, rezerwacji dokonanych przez Zamawiającego na warunkach korzystniejszych od oferowanych przez Wykonawcę, w których Zamawiający lub osoba korzystająca z usługi może uzyskać szczególnie korzystne warunki finansowe, w tym upusty, rabaty, bezkosztow</w:t>
      </w:r>
      <w:r w:rsidR="0035291F" w:rsidRPr="00D53993">
        <w:rPr>
          <w:rFonts w:ascii="Times New Roman" w:hAnsi="Times New Roman" w:cs="Times New Roman"/>
        </w:rPr>
        <w:t>ą</w:t>
      </w:r>
      <w:r w:rsidRPr="00D53993">
        <w:rPr>
          <w:rFonts w:ascii="Times New Roman" w:hAnsi="Times New Roman" w:cs="Times New Roman"/>
        </w:rPr>
        <w:t xml:space="preserve"> anulację, programy lojalnościowe (dalej: „przejęcie płatności”),</w:t>
      </w:r>
    </w:p>
    <w:p w14:paraId="543CC43B" w14:textId="60454FBE" w:rsidR="00F9151C" w:rsidRPr="00D53993" w:rsidRDefault="00F9151C" w:rsidP="00412D74">
      <w:pPr>
        <w:pStyle w:val="Akapitzlist"/>
        <w:numPr>
          <w:ilvl w:val="0"/>
          <w:numId w:val="11"/>
        </w:numPr>
        <w:tabs>
          <w:tab w:val="left" w:pos="1993"/>
        </w:tabs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przyjmowania </w:t>
      </w:r>
      <w:r w:rsidRPr="00824561">
        <w:rPr>
          <w:rFonts w:ascii="Times New Roman" w:hAnsi="Times New Roman" w:cs="Times New Roman"/>
        </w:rPr>
        <w:t xml:space="preserve">do realizacji zlecenia, w którym Zamawiający wskaże preferowane przez siebie sieci hoteli lub pojedyncze obiekty </w:t>
      </w:r>
      <w:r w:rsidR="00206A03" w:rsidRPr="00824561">
        <w:rPr>
          <w:rFonts w:ascii="Times New Roman" w:hAnsi="Times New Roman" w:cs="Times New Roman"/>
        </w:rPr>
        <w:t xml:space="preserve">noclegowe, w tym </w:t>
      </w:r>
      <w:r w:rsidRPr="00824561">
        <w:rPr>
          <w:rFonts w:ascii="Times New Roman" w:hAnsi="Times New Roman" w:cs="Times New Roman"/>
        </w:rPr>
        <w:t>hotelarskie</w:t>
      </w:r>
      <w:r w:rsidRPr="00D53993">
        <w:rPr>
          <w:rFonts w:ascii="Times New Roman" w:hAnsi="Times New Roman" w:cs="Times New Roman"/>
        </w:rPr>
        <w:t>,</w:t>
      </w:r>
    </w:p>
    <w:p w14:paraId="3A40EBB8" w14:textId="29BED687" w:rsidR="00F9151C" w:rsidRPr="00D53993" w:rsidRDefault="00F9151C" w:rsidP="00412D74">
      <w:pPr>
        <w:pStyle w:val="Akapitzlist"/>
        <w:numPr>
          <w:ilvl w:val="0"/>
          <w:numId w:val="11"/>
        </w:numPr>
        <w:tabs>
          <w:tab w:val="left" w:pos="1993"/>
        </w:tabs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przesyłania Zamawiającemu faktur za zrealizowaną część Przedmiotu zamówienia na adres email </w:t>
      </w:r>
      <w:hyperlink r:id="rId8">
        <w:r w:rsidRPr="00D53993">
          <w:rPr>
            <w:rFonts w:ascii="Times New Roman" w:hAnsi="Times New Roman" w:cs="Times New Roman"/>
          </w:rPr>
          <w:t>ksiegowosc@rf.gov.pl</w:t>
        </w:r>
      </w:hyperlink>
      <w:r w:rsidRPr="00D53993">
        <w:rPr>
          <w:rFonts w:ascii="Times New Roman" w:hAnsi="Times New Roman" w:cs="Times New Roman"/>
        </w:rPr>
        <w:t xml:space="preserve"> oraz do wiadomości osób uzgadniających zakres usługi. </w:t>
      </w:r>
    </w:p>
    <w:p w14:paraId="679FB4FA" w14:textId="77777777" w:rsidR="00F9151C" w:rsidRPr="00D53993" w:rsidRDefault="00F9151C" w:rsidP="00412D74">
      <w:pPr>
        <w:pStyle w:val="Akapitzlist"/>
        <w:numPr>
          <w:ilvl w:val="0"/>
          <w:numId w:val="11"/>
        </w:numPr>
        <w:tabs>
          <w:tab w:val="left" w:pos="1993"/>
        </w:tabs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pośredniczenia w odwoływaniu i zmianach rezerwacji, zwrotach opłat za poszczególne usługi,</w:t>
      </w:r>
    </w:p>
    <w:p w14:paraId="66522DC9" w14:textId="19CF0D24" w:rsidR="00174C1E" w:rsidRPr="00D53993" w:rsidRDefault="00F9151C" w:rsidP="00174C1E">
      <w:pPr>
        <w:pStyle w:val="Akapitzlist"/>
        <w:numPr>
          <w:ilvl w:val="0"/>
          <w:numId w:val="11"/>
        </w:numPr>
        <w:tabs>
          <w:tab w:val="left" w:pos="1993"/>
        </w:tabs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reprezentowania Zamawiającego w sprawach reklamacyjnych i spornych dotyczących wykupionych usług.</w:t>
      </w:r>
    </w:p>
    <w:p w14:paraId="5BEBCF21" w14:textId="667B7539" w:rsidR="00174C1E" w:rsidRPr="00D53993" w:rsidRDefault="00174C1E" w:rsidP="00174C1E">
      <w:pPr>
        <w:pStyle w:val="Akapitzlist"/>
        <w:numPr>
          <w:ilvl w:val="0"/>
          <w:numId w:val="6"/>
        </w:numPr>
        <w:tabs>
          <w:tab w:val="left" w:pos="1993"/>
        </w:tabs>
        <w:ind w:left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Faktury wystawiane przez Wykonawcę </w:t>
      </w:r>
      <w:r w:rsidR="00A0761D" w:rsidRPr="00D53993">
        <w:rPr>
          <w:rFonts w:ascii="Times New Roman" w:hAnsi="Times New Roman" w:cs="Times New Roman"/>
        </w:rPr>
        <w:t xml:space="preserve">dodatkowo w warstwie informacyjnej </w:t>
      </w:r>
      <w:r w:rsidRPr="00D53993">
        <w:rPr>
          <w:rFonts w:ascii="Times New Roman" w:hAnsi="Times New Roman" w:cs="Times New Roman"/>
        </w:rPr>
        <w:t>będą zawierały co najmniej:</w:t>
      </w:r>
    </w:p>
    <w:p w14:paraId="78406AFE" w14:textId="4F25646B" w:rsidR="00174C1E" w:rsidRPr="00D53993" w:rsidRDefault="00174C1E" w:rsidP="00174C1E">
      <w:pPr>
        <w:pStyle w:val="Akapitzlist"/>
        <w:numPr>
          <w:ilvl w:val="1"/>
          <w:numId w:val="6"/>
        </w:numPr>
        <w:tabs>
          <w:tab w:val="left" w:pos="1993"/>
        </w:tabs>
        <w:ind w:left="426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wyodrębnienie na fakturze oddzielnie każdej usługi (</w:t>
      </w:r>
      <w:r w:rsidRPr="00AB4456">
        <w:rPr>
          <w:rFonts w:ascii="Times New Roman" w:hAnsi="Times New Roman" w:cs="Times New Roman"/>
        </w:rPr>
        <w:t>oddzielnie usługa noclegowa, oddzielnie usługa przewozu, oddzielnie opłaty lotniskowe, oddzielnie ubezpieczenie</w:t>
      </w:r>
      <w:r w:rsidR="00BB16F9" w:rsidRPr="00AB4456">
        <w:rPr>
          <w:rFonts w:ascii="Times New Roman" w:hAnsi="Times New Roman" w:cs="Times New Roman"/>
        </w:rPr>
        <w:t xml:space="preserve"> podróżne</w:t>
      </w:r>
      <w:r w:rsidRPr="00AB4456">
        <w:rPr>
          <w:rFonts w:ascii="Times New Roman" w:hAnsi="Times New Roman" w:cs="Times New Roman"/>
        </w:rPr>
        <w:t>, oddzielnie</w:t>
      </w:r>
      <w:r w:rsidRPr="00D53993">
        <w:rPr>
          <w:rFonts w:ascii="Times New Roman" w:hAnsi="Times New Roman" w:cs="Times New Roman"/>
        </w:rPr>
        <w:t xml:space="preserve"> opłata wizowa, oddzielnie prowizja)</w:t>
      </w:r>
      <w:r w:rsidR="006462EB" w:rsidRPr="00D53993">
        <w:rPr>
          <w:rFonts w:ascii="Times New Roman" w:hAnsi="Times New Roman" w:cs="Times New Roman"/>
        </w:rPr>
        <w:t xml:space="preserve"> – </w:t>
      </w:r>
      <w:r w:rsidR="006462EB" w:rsidRPr="00D53993">
        <w:rPr>
          <w:rFonts w:ascii="Times New Roman" w:hAnsi="Times New Roman" w:cs="Times New Roman"/>
          <w:i/>
          <w:iCs/>
        </w:rPr>
        <w:t>(jeśli dotyczy)</w:t>
      </w:r>
      <w:r w:rsidRPr="00D53993">
        <w:rPr>
          <w:rFonts w:ascii="Times New Roman" w:hAnsi="Times New Roman" w:cs="Times New Roman"/>
        </w:rPr>
        <w:t>,</w:t>
      </w:r>
    </w:p>
    <w:p w14:paraId="397B2EFB" w14:textId="7B39ECDA" w:rsidR="00174C1E" w:rsidRPr="00D53993" w:rsidRDefault="00174C1E" w:rsidP="00174C1E">
      <w:pPr>
        <w:pStyle w:val="Akapitzlist"/>
        <w:numPr>
          <w:ilvl w:val="1"/>
          <w:numId w:val="6"/>
        </w:numPr>
        <w:tabs>
          <w:tab w:val="left" w:pos="1993"/>
        </w:tabs>
        <w:ind w:left="426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informację o dacie rozpoczęcia i zakończenia usługi, </w:t>
      </w:r>
    </w:p>
    <w:p w14:paraId="2181D032" w14:textId="21F3DE96" w:rsidR="00174C1E" w:rsidRPr="00D53993" w:rsidRDefault="00174C1E" w:rsidP="00174C1E">
      <w:pPr>
        <w:pStyle w:val="Akapitzlist"/>
        <w:numPr>
          <w:ilvl w:val="1"/>
          <w:numId w:val="6"/>
        </w:numPr>
        <w:tabs>
          <w:tab w:val="left" w:pos="1993"/>
        </w:tabs>
        <w:ind w:left="426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miejscu docelowym</w:t>
      </w:r>
      <w:r w:rsidR="002E5DEC" w:rsidRPr="00D53993">
        <w:rPr>
          <w:rFonts w:ascii="Times New Roman" w:hAnsi="Times New Roman" w:cs="Times New Roman"/>
        </w:rPr>
        <w:t xml:space="preserve"> – </w:t>
      </w:r>
      <w:r w:rsidR="002E5DEC" w:rsidRPr="00D53993">
        <w:rPr>
          <w:rFonts w:ascii="Times New Roman" w:hAnsi="Times New Roman" w:cs="Times New Roman"/>
          <w:i/>
          <w:iCs/>
        </w:rPr>
        <w:t>(jeśli dotyczy)</w:t>
      </w:r>
      <w:r w:rsidRPr="00D53993">
        <w:rPr>
          <w:rFonts w:ascii="Times New Roman" w:hAnsi="Times New Roman" w:cs="Times New Roman"/>
        </w:rPr>
        <w:t xml:space="preserve">, </w:t>
      </w:r>
    </w:p>
    <w:p w14:paraId="7DC9904A" w14:textId="5C2D3740" w:rsidR="00174C1E" w:rsidRPr="00D53993" w:rsidRDefault="00174C1E" w:rsidP="00174C1E">
      <w:pPr>
        <w:pStyle w:val="Akapitzlist"/>
        <w:numPr>
          <w:ilvl w:val="1"/>
          <w:numId w:val="6"/>
        </w:numPr>
        <w:tabs>
          <w:tab w:val="left" w:pos="1993"/>
        </w:tabs>
        <w:ind w:left="426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imieniu i nazwisku osoby korzystającej z usługi, a w przypadku gdy usługa dotyczy kilku osób, wyodrębnienie usług ze wskazaniem imion i nazwisk tych osób, jako oddzielnych pozycji na fakturze, </w:t>
      </w:r>
    </w:p>
    <w:p w14:paraId="485BFB8F" w14:textId="77777777" w:rsidR="00174C1E" w:rsidRPr="00D53993" w:rsidRDefault="00174C1E" w:rsidP="00174C1E">
      <w:pPr>
        <w:pStyle w:val="Akapitzlist"/>
        <w:numPr>
          <w:ilvl w:val="1"/>
          <w:numId w:val="6"/>
        </w:numPr>
        <w:tabs>
          <w:tab w:val="left" w:pos="1993"/>
        </w:tabs>
        <w:ind w:left="426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imieniu i nazwisku osoby uzgadniającej zakres usługi,</w:t>
      </w:r>
    </w:p>
    <w:p w14:paraId="5733EB36" w14:textId="42873113" w:rsidR="00174C1E" w:rsidRPr="00D53993" w:rsidRDefault="00174C1E" w:rsidP="002E5DEC">
      <w:pPr>
        <w:pStyle w:val="Akapitzlist"/>
        <w:numPr>
          <w:ilvl w:val="1"/>
          <w:numId w:val="6"/>
        </w:numPr>
        <w:tabs>
          <w:tab w:val="left" w:pos="1993"/>
        </w:tabs>
        <w:ind w:left="426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imieniu i nazwisku osoby zatwierdzającej realizację zlecenia</w:t>
      </w:r>
      <w:r w:rsidR="00984942" w:rsidRPr="00D53993">
        <w:rPr>
          <w:rFonts w:ascii="Times New Roman" w:hAnsi="Times New Roman" w:cs="Times New Roman"/>
        </w:rPr>
        <w:t>,</w:t>
      </w:r>
    </w:p>
    <w:p w14:paraId="11220671" w14:textId="3AF71C96" w:rsidR="00984942" w:rsidRPr="00D53993" w:rsidRDefault="00984942" w:rsidP="002E5DEC">
      <w:pPr>
        <w:pStyle w:val="Akapitzlist"/>
        <w:numPr>
          <w:ilvl w:val="1"/>
          <w:numId w:val="6"/>
        </w:numPr>
        <w:tabs>
          <w:tab w:val="left" w:pos="1993"/>
        </w:tabs>
        <w:ind w:left="426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kwot</w:t>
      </w:r>
      <w:r w:rsidR="000529C3" w:rsidRPr="00D53993">
        <w:rPr>
          <w:rFonts w:ascii="Times New Roman" w:hAnsi="Times New Roman" w:cs="Times New Roman"/>
        </w:rPr>
        <w:t>ę</w:t>
      </w:r>
      <w:r w:rsidRPr="00D53993">
        <w:rPr>
          <w:rFonts w:ascii="Times New Roman" w:hAnsi="Times New Roman" w:cs="Times New Roman"/>
        </w:rPr>
        <w:t xml:space="preserve"> za nocleg </w:t>
      </w:r>
      <w:r w:rsidR="000529C3" w:rsidRPr="00D53993">
        <w:rPr>
          <w:rFonts w:ascii="Times New Roman" w:hAnsi="Times New Roman" w:cs="Times New Roman"/>
        </w:rPr>
        <w:t>podan</w:t>
      </w:r>
      <w:r w:rsidR="003430B6" w:rsidRPr="00D53993">
        <w:rPr>
          <w:rFonts w:ascii="Times New Roman" w:hAnsi="Times New Roman" w:cs="Times New Roman"/>
        </w:rPr>
        <w:t>ą</w:t>
      </w:r>
      <w:r w:rsidR="000529C3" w:rsidRPr="00D53993">
        <w:rPr>
          <w:rFonts w:ascii="Times New Roman" w:hAnsi="Times New Roman" w:cs="Times New Roman"/>
        </w:rPr>
        <w:t xml:space="preserve"> </w:t>
      </w:r>
      <w:r w:rsidRPr="00D53993">
        <w:rPr>
          <w:rFonts w:ascii="Times New Roman" w:hAnsi="Times New Roman" w:cs="Times New Roman"/>
        </w:rPr>
        <w:t xml:space="preserve">w walucie </w:t>
      </w:r>
      <w:r w:rsidR="0026617A" w:rsidRPr="00D53993">
        <w:rPr>
          <w:rFonts w:ascii="Times New Roman" w:hAnsi="Times New Roman" w:cs="Times New Roman"/>
        </w:rPr>
        <w:t xml:space="preserve">danego </w:t>
      </w:r>
      <w:r w:rsidR="005A2A10" w:rsidRPr="00D53993">
        <w:rPr>
          <w:rFonts w:ascii="Times New Roman" w:hAnsi="Times New Roman" w:cs="Times New Roman"/>
        </w:rPr>
        <w:t>kra</w:t>
      </w:r>
      <w:r w:rsidR="0026617A" w:rsidRPr="00D53993">
        <w:rPr>
          <w:rFonts w:ascii="Times New Roman" w:hAnsi="Times New Roman" w:cs="Times New Roman"/>
        </w:rPr>
        <w:t>ju</w:t>
      </w:r>
      <w:r w:rsidRPr="00D53993">
        <w:rPr>
          <w:rFonts w:ascii="Times New Roman" w:hAnsi="Times New Roman" w:cs="Times New Roman"/>
        </w:rPr>
        <w:t xml:space="preserve"> – </w:t>
      </w:r>
      <w:r w:rsidRPr="00D53993">
        <w:rPr>
          <w:rFonts w:ascii="Times New Roman" w:hAnsi="Times New Roman" w:cs="Times New Roman"/>
          <w:i/>
          <w:iCs/>
        </w:rPr>
        <w:t>(jeśli dotyczy)</w:t>
      </w:r>
      <w:r w:rsidRPr="00D53993">
        <w:rPr>
          <w:rFonts w:ascii="Times New Roman" w:hAnsi="Times New Roman" w:cs="Times New Roman"/>
        </w:rPr>
        <w:t>.</w:t>
      </w:r>
    </w:p>
    <w:p w14:paraId="08E55769" w14:textId="6C56C0EB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</w:tabs>
        <w:spacing w:line="267" w:lineRule="exact"/>
        <w:ind w:left="0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  <w:spacing w:val="-2"/>
        </w:rPr>
        <w:t>Wykonawca</w:t>
      </w:r>
      <w:r w:rsidRPr="00D53993">
        <w:rPr>
          <w:rFonts w:ascii="Times New Roman" w:hAnsi="Times New Roman" w:cs="Times New Roman"/>
          <w:spacing w:val="-1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realizując</w:t>
      </w:r>
      <w:r w:rsidRPr="00D53993">
        <w:rPr>
          <w:rFonts w:ascii="Times New Roman" w:hAnsi="Times New Roman" w:cs="Times New Roman"/>
          <w:spacing w:val="2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przedmiot</w:t>
      </w:r>
      <w:r w:rsidRPr="00D53993">
        <w:rPr>
          <w:rFonts w:ascii="Times New Roman" w:hAnsi="Times New Roman" w:cs="Times New Roman"/>
          <w:spacing w:val="2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umowy</w:t>
      </w:r>
      <w:r w:rsidRPr="00D53993">
        <w:rPr>
          <w:rFonts w:ascii="Times New Roman" w:hAnsi="Times New Roman" w:cs="Times New Roman"/>
          <w:spacing w:val="6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zobowiązany</w:t>
      </w:r>
      <w:r w:rsidRPr="00D53993">
        <w:rPr>
          <w:rFonts w:ascii="Times New Roman" w:hAnsi="Times New Roman" w:cs="Times New Roman"/>
          <w:spacing w:val="1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jest</w:t>
      </w:r>
      <w:r w:rsidRPr="00D53993">
        <w:rPr>
          <w:rFonts w:ascii="Times New Roman" w:hAnsi="Times New Roman" w:cs="Times New Roman"/>
          <w:spacing w:val="3"/>
        </w:rPr>
        <w:t xml:space="preserve"> </w:t>
      </w:r>
      <w:r w:rsidRPr="00D53993">
        <w:rPr>
          <w:rFonts w:ascii="Times New Roman" w:hAnsi="Times New Roman" w:cs="Times New Roman"/>
          <w:spacing w:val="-5"/>
        </w:rPr>
        <w:t>do:</w:t>
      </w:r>
    </w:p>
    <w:p w14:paraId="615700BA" w14:textId="77777777" w:rsidR="00F9151C" w:rsidRPr="00D53993" w:rsidRDefault="00F9151C" w:rsidP="00421238">
      <w:pPr>
        <w:pStyle w:val="Akapitzlist"/>
        <w:numPr>
          <w:ilvl w:val="0"/>
          <w:numId w:val="5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lastRenderedPageBreak/>
        <w:t>zapewnienia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Zamawiającemu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bieżącej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obsługi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email,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dni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robocze, w godzinach 8.00-20.00, oraz</w:t>
      </w:r>
    </w:p>
    <w:p w14:paraId="61C3D881" w14:textId="1938D475" w:rsidR="00F9151C" w:rsidRPr="00D53993" w:rsidRDefault="00F9151C" w:rsidP="00421238">
      <w:pPr>
        <w:pStyle w:val="Akapitzlist"/>
        <w:numPr>
          <w:ilvl w:val="0"/>
          <w:numId w:val="5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zapewnienia Zamawiającemu obsługi telefonicznej całodobowo, również w dni wolne od pracy (Call Center 24/7)</w:t>
      </w:r>
      <w:r w:rsidR="00A87E48" w:rsidRPr="00D53993">
        <w:rPr>
          <w:rFonts w:ascii="Times New Roman" w:hAnsi="Times New Roman" w:cs="Times New Roman"/>
        </w:rPr>
        <w:t>,</w:t>
      </w:r>
    </w:p>
    <w:p w14:paraId="4C29D981" w14:textId="598D4D64" w:rsidR="00A87E48" w:rsidRPr="00D53993" w:rsidRDefault="00A87E48" w:rsidP="00F512D4">
      <w:pPr>
        <w:pStyle w:val="Akapitzlist"/>
        <w:numPr>
          <w:ilvl w:val="0"/>
          <w:numId w:val="5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eastAsia="Calibri" w:hAnsi="Times New Roman" w:cs="Times New Roman"/>
        </w:rPr>
        <w:t>niezwłocznego kontaktu telefonicznego z Zamawiającym oraz osob</w:t>
      </w:r>
      <w:r w:rsidR="00DC5B8A" w:rsidRPr="00D53993">
        <w:rPr>
          <w:rFonts w:ascii="Times New Roman" w:eastAsia="Calibri" w:hAnsi="Times New Roman" w:cs="Times New Roman"/>
        </w:rPr>
        <w:t>ą,</w:t>
      </w:r>
      <w:r w:rsidRPr="00D53993">
        <w:rPr>
          <w:rFonts w:ascii="Times New Roman" w:eastAsia="Calibri" w:hAnsi="Times New Roman" w:cs="Times New Roman"/>
        </w:rPr>
        <w:t xml:space="preserve"> której podróż lub nocleg dotyczy (o ile przekazany został jej numer telefonu) w razie stwierdzonych problemów z realizacją zlecenia.</w:t>
      </w:r>
    </w:p>
    <w:p w14:paraId="3155AD26" w14:textId="77777777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before="4"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Wykonawca zobowiązany jest do przekazywania Zamawiającemu informacji niezbędnych do oceny poszczególnych ofert oraz skorzystania z zakupionych usług będących przedmiotem umowy, w tym:</w:t>
      </w:r>
    </w:p>
    <w:p w14:paraId="3EE04DF1" w14:textId="54CF6C49" w:rsidR="00F9151C" w:rsidRPr="00D53993" w:rsidRDefault="00F9151C" w:rsidP="00961291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nazwy i adresu </w:t>
      </w:r>
      <w:r w:rsidR="005519E2" w:rsidRPr="00D53993">
        <w:rPr>
          <w:rFonts w:ascii="Times New Roman" w:hAnsi="Times New Roman" w:cs="Times New Roman"/>
        </w:rPr>
        <w:t xml:space="preserve">miejsca noclegowego, </w:t>
      </w:r>
      <w:r w:rsidR="005607B7" w:rsidRPr="00D53993">
        <w:rPr>
          <w:rFonts w:ascii="Times New Roman" w:hAnsi="Times New Roman" w:cs="Times New Roman"/>
        </w:rPr>
        <w:t xml:space="preserve">np. </w:t>
      </w:r>
      <w:r w:rsidRPr="00D53993">
        <w:rPr>
          <w:rFonts w:ascii="Times New Roman" w:hAnsi="Times New Roman" w:cs="Times New Roman"/>
        </w:rPr>
        <w:t>hotelu,</w:t>
      </w:r>
    </w:p>
    <w:p w14:paraId="3E1AE6CD" w14:textId="7F307232" w:rsidR="00F9151C" w:rsidRPr="00D53993" w:rsidRDefault="005607B7" w:rsidP="00961291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w przypadku obiektu hotelarskiego – jego </w:t>
      </w:r>
      <w:r w:rsidR="00F9151C" w:rsidRPr="00D53993">
        <w:rPr>
          <w:rFonts w:ascii="Times New Roman" w:hAnsi="Times New Roman" w:cs="Times New Roman"/>
        </w:rPr>
        <w:t xml:space="preserve">standardu (w tym rodzaju pokoju – zgodny </w:t>
      </w:r>
      <w:r w:rsidR="00D94733" w:rsidRPr="00D53993">
        <w:rPr>
          <w:rFonts w:ascii="Times New Roman" w:hAnsi="Times New Roman" w:cs="Times New Roman"/>
        </w:rPr>
        <w:br/>
      </w:r>
      <w:r w:rsidR="00F9151C" w:rsidRPr="00D53993">
        <w:rPr>
          <w:rFonts w:ascii="Times New Roman" w:hAnsi="Times New Roman" w:cs="Times New Roman"/>
        </w:rPr>
        <w:t>z nazewnictwem w hotelu),</w:t>
      </w:r>
      <w:r w:rsidR="00317E6B" w:rsidRPr="00D53993">
        <w:rPr>
          <w:rFonts w:ascii="Times New Roman" w:hAnsi="Times New Roman" w:cs="Times New Roman"/>
        </w:rPr>
        <w:t xml:space="preserve"> w rozumieniu rozporządzenia Ministra Gospodarki i Pracy z dnia </w:t>
      </w:r>
      <w:r w:rsidR="00D94733" w:rsidRPr="00D53993">
        <w:rPr>
          <w:rFonts w:ascii="Times New Roman" w:hAnsi="Times New Roman" w:cs="Times New Roman"/>
        </w:rPr>
        <w:br/>
      </w:r>
      <w:r w:rsidR="00317E6B" w:rsidRPr="00D53993">
        <w:rPr>
          <w:rFonts w:ascii="Times New Roman" w:hAnsi="Times New Roman" w:cs="Times New Roman"/>
        </w:rPr>
        <w:t xml:space="preserve">19 sierpnia 2004 r. </w:t>
      </w:r>
      <w:r w:rsidR="00317E6B" w:rsidRPr="00D53993">
        <w:rPr>
          <w:rFonts w:ascii="Times New Roman" w:hAnsi="Times New Roman" w:cs="Times New Roman"/>
          <w:i/>
          <w:iCs/>
        </w:rPr>
        <w:t>w sprawie obiektów hotelarskich i innych obiektów, w których są świadczone usługi hotelarskie (Dz. U. z 2017 r. poz. 2166)</w:t>
      </w:r>
      <w:r w:rsidR="00317E6B" w:rsidRPr="00D53993">
        <w:rPr>
          <w:rFonts w:ascii="Times New Roman" w:hAnsi="Times New Roman" w:cs="Times New Roman"/>
        </w:rPr>
        <w:t xml:space="preserve">, </w:t>
      </w:r>
      <w:r w:rsidR="00C2473B" w:rsidRPr="00D53993">
        <w:rPr>
          <w:rFonts w:ascii="Times New Roman" w:hAnsi="Times New Roman" w:cs="Times New Roman"/>
        </w:rPr>
        <w:t xml:space="preserve">przy czym zastrzega się, że hotel winien być </w:t>
      </w:r>
      <w:r w:rsidR="00317E6B" w:rsidRPr="00D53993">
        <w:rPr>
          <w:rFonts w:ascii="Times New Roman" w:hAnsi="Times New Roman" w:cs="Times New Roman"/>
        </w:rPr>
        <w:t>wpisany do Centralnego Wykazu Obiektów Hotelarskich dostępnego na stronie internetowej https://turystyka.gov.pl/, prowadzonego na podstawie przekazywanych przez marszałków województw informacji dotyczących skategoryzowanych w województwie obiektów hotelarskich.</w:t>
      </w:r>
    </w:p>
    <w:p w14:paraId="731AE79C" w14:textId="77777777" w:rsidR="002404F0" w:rsidRPr="00D53993" w:rsidRDefault="00F9151C" w:rsidP="002404F0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wysokości opłaty city TAX i ewentualnie innych opłat dodatkowych,</w:t>
      </w:r>
    </w:p>
    <w:p w14:paraId="025F71D0" w14:textId="2DD4F2BB" w:rsidR="002404F0" w:rsidRPr="00D53993" w:rsidRDefault="00F9151C" w:rsidP="002404F0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informacji dotyczących sal konferencyjnych, gdy będą zamawiane (np. wyposażenie multimedialne tj. rzutnik, projektor, ekran projekcyjny, nagłośnienie oraz mikrofon bezprzewodowy, możliwość podłączenia własnego laptopa do projektora, stoły i krzesła</w:t>
      </w:r>
      <w:r w:rsidR="00A423D7" w:rsidRPr="00D53993">
        <w:rPr>
          <w:rFonts w:ascii="Times New Roman" w:hAnsi="Times New Roman" w:cs="Times New Roman"/>
        </w:rPr>
        <w:t>, ilość osób siedzących w układzie klasowym</w:t>
      </w:r>
      <w:r w:rsidR="002C337C">
        <w:rPr>
          <w:rFonts w:ascii="Times New Roman" w:hAnsi="Times New Roman" w:cs="Times New Roman"/>
        </w:rPr>
        <w:t>/</w:t>
      </w:r>
      <w:r w:rsidR="00A423D7" w:rsidRPr="00D53993">
        <w:rPr>
          <w:rFonts w:ascii="Times New Roman" w:hAnsi="Times New Roman" w:cs="Times New Roman"/>
        </w:rPr>
        <w:t xml:space="preserve"> kinowym</w:t>
      </w:r>
      <w:r w:rsidR="002C337C">
        <w:rPr>
          <w:rFonts w:ascii="Times New Roman" w:hAnsi="Times New Roman" w:cs="Times New Roman"/>
        </w:rPr>
        <w:t>/</w:t>
      </w:r>
      <w:r w:rsidR="00A423D7" w:rsidRPr="00D53993">
        <w:rPr>
          <w:rFonts w:ascii="Times New Roman" w:hAnsi="Times New Roman" w:cs="Times New Roman"/>
        </w:rPr>
        <w:t xml:space="preserve"> podkow</w:t>
      </w:r>
      <w:r w:rsidR="002C337C">
        <w:rPr>
          <w:rFonts w:ascii="Times New Roman" w:hAnsi="Times New Roman" w:cs="Times New Roman"/>
        </w:rPr>
        <w:t>y</w:t>
      </w:r>
      <w:r w:rsidR="001B7BD5">
        <w:rPr>
          <w:rFonts w:ascii="Times New Roman" w:hAnsi="Times New Roman" w:cs="Times New Roman"/>
        </w:rPr>
        <w:t>,</w:t>
      </w:r>
      <w:r w:rsidRPr="00D53993">
        <w:rPr>
          <w:rFonts w:ascii="Times New Roman" w:hAnsi="Times New Roman" w:cs="Times New Roman"/>
        </w:rPr>
        <w:t xml:space="preserve"> etc.)</w:t>
      </w:r>
    </w:p>
    <w:p w14:paraId="20D2148F" w14:textId="57AE4919" w:rsidR="002404F0" w:rsidRPr="00D53993" w:rsidRDefault="006B3A4D" w:rsidP="002404F0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informacji </w:t>
      </w:r>
      <w:r w:rsidR="00F9151C" w:rsidRPr="00D53993">
        <w:rPr>
          <w:rFonts w:ascii="Times New Roman" w:hAnsi="Times New Roman" w:cs="Times New Roman"/>
        </w:rPr>
        <w:t>na temat usługi gastronomicznej: formy jej organizacji, menu, warunków dodatkowych,</w:t>
      </w:r>
    </w:p>
    <w:p w14:paraId="5EABBEB3" w14:textId="0F9C9B41" w:rsidR="002404F0" w:rsidRPr="00D53993" w:rsidRDefault="00F9151C" w:rsidP="002404F0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ceny wyjściowej usługi z dnia dokonywania rezerwacji (tj. ceny katalogowej/ofertowej - najniższej możliwej do uzyskania bezpośrednio w </w:t>
      </w:r>
      <w:r w:rsidR="00FB4299" w:rsidRPr="00D53993">
        <w:rPr>
          <w:rFonts w:ascii="Times New Roman" w:hAnsi="Times New Roman" w:cs="Times New Roman"/>
        </w:rPr>
        <w:t>obiek</w:t>
      </w:r>
      <w:r w:rsidR="00436C53" w:rsidRPr="00D53993">
        <w:rPr>
          <w:rFonts w:ascii="Times New Roman" w:hAnsi="Times New Roman" w:cs="Times New Roman"/>
        </w:rPr>
        <w:t>cie</w:t>
      </w:r>
      <w:r w:rsidR="0065127B" w:rsidRPr="00D53993">
        <w:rPr>
          <w:rFonts w:ascii="Times New Roman" w:hAnsi="Times New Roman" w:cs="Times New Roman"/>
        </w:rPr>
        <w:t xml:space="preserve"> noclegowym/</w:t>
      </w:r>
      <w:r w:rsidRPr="00D53993">
        <w:rPr>
          <w:rFonts w:ascii="Times New Roman" w:hAnsi="Times New Roman" w:cs="Times New Roman"/>
        </w:rPr>
        <w:t xml:space="preserve">hotelu/u przewoźnika lub na stronie www </w:t>
      </w:r>
      <w:r w:rsidR="00FB4299" w:rsidRPr="00D53993">
        <w:rPr>
          <w:rFonts w:ascii="Times New Roman" w:hAnsi="Times New Roman" w:cs="Times New Roman"/>
        </w:rPr>
        <w:t>obiektu noclegowego/</w:t>
      </w:r>
      <w:r w:rsidRPr="00D53993">
        <w:rPr>
          <w:rFonts w:ascii="Times New Roman" w:hAnsi="Times New Roman" w:cs="Times New Roman"/>
        </w:rPr>
        <w:t xml:space="preserve">hotelu/przewoźnika). Jeżeli zakup usługi hotelowej jest wyceniony </w:t>
      </w:r>
      <w:r w:rsidR="0038434D" w:rsidRPr="00D53993">
        <w:rPr>
          <w:rFonts w:ascii="Times New Roman" w:hAnsi="Times New Roman" w:cs="Times New Roman"/>
        </w:rPr>
        <w:br/>
      </w:r>
      <w:r w:rsidRPr="00D53993">
        <w:rPr>
          <w:rFonts w:ascii="Times New Roman" w:hAnsi="Times New Roman" w:cs="Times New Roman"/>
        </w:rPr>
        <w:t xml:space="preserve">w walucie obcej, </w:t>
      </w:r>
      <w:r w:rsidR="004E4199" w:rsidRPr="00D53993">
        <w:rPr>
          <w:rFonts w:ascii="Times New Roman" w:hAnsi="Times New Roman" w:cs="Times New Roman"/>
        </w:rPr>
        <w:t xml:space="preserve">Wykonawca zobowiązany jest do przekazywania Zamawiającemu informacji </w:t>
      </w:r>
      <w:r w:rsidRPr="00D53993">
        <w:rPr>
          <w:rFonts w:ascii="Times New Roman" w:hAnsi="Times New Roman" w:cs="Times New Roman"/>
        </w:rPr>
        <w:t xml:space="preserve">również </w:t>
      </w:r>
      <w:r w:rsidR="00A43C8B" w:rsidRPr="00D53993">
        <w:rPr>
          <w:rFonts w:ascii="Times New Roman" w:hAnsi="Times New Roman" w:cs="Times New Roman"/>
        </w:rPr>
        <w:t xml:space="preserve">o </w:t>
      </w:r>
      <w:r w:rsidRPr="00D53993">
        <w:rPr>
          <w:rFonts w:ascii="Times New Roman" w:hAnsi="Times New Roman" w:cs="Times New Roman"/>
        </w:rPr>
        <w:t>cen</w:t>
      </w:r>
      <w:r w:rsidR="00A43C8B" w:rsidRPr="00D53993">
        <w:rPr>
          <w:rFonts w:ascii="Times New Roman" w:hAnsi="Times New Roman" w:cs="Times New Roman"/>
        </w:rPr>
        <w:t>ie</w:t>
      </w:r>
      <w:r w:rsidRPr="00D53993">
        <w:rPr>
          <w:rFonts w:ascii="Times New Roman" w:hAnsi="Times New Roman" w:cs="Times New Roman"/>
        </w:rPr>
        <w:t xml:space="preserve"> za dobę pobytu w walucie obcej oraz zastosowan</w:t>
      </w:r>
      <w:r w:rsidR="00A43C8B" w:rsidRPr="00D53993">
        <w:rPr>
          <w:rFonts w:ascii="Times New Roman" w:hAnsi="Times New Roman" w:cs="Times New Roman"/>
        </w:rPr>
        <w:t>ym</w:t>
      </w:r>
      <w:r w:rsidRPr="00D53993">
        <w:rPr>
          <w:rFonts w:ascii="Times New Roman" w:hAnsi="Times New Roman" w:cs="Times New Roman"/>
        </w:rPr>
        <w:t xml:space="preserve"> kurs</w:t>
      </w:r>
      <w:r w:rsidR="00A43C8B" w:rsidRPr="00D53993">
        <w:rPr>
          <w:rFonts w:ascii="Times New Roman" w:hAnsi="Times New Roman" w:cs="Times New Roman"/>
        </w:rPr>
        <w:t>ie</w:t>
      </w:r>
      <w:r w:rsidRPr="00D53993">
        <w:rPr>
          <w:rFonts w:ascii="Times New Roman" w:hAnsi="Times New Roman" w:cs="Times New Roman"/>
        </w:rPr>
        <w:t xml:space="preserve"> przeliczeniow</w:t>
      </w:r>
      <w:r w:rsidR="00A43C8B" w:rsidRPr="00D53993">
        <w:rPr>
          <w:rFonts w:ascii="Times New Roman" w:hAnsi="Times New Roman" w:cs="Times New Roman"/>
        </w:rPr>
        <w:t>ym</w:t>
      </w:r>
      <w:r w:rsidRPr="00D53993">
        <w:rPr>
          <w:rFonts w:ascii="Times New Roman" w:hAnsi="Times New Roman" w:cs="Times New Roman"/>
        </w:rPr>
        <w:t xml:space="preserve"> waluty,</w:t>
      </w:r>
    </w:p>
    <w:p w14:paraId="1357D566" w14:textId="77777777" w:rsidR="002404F0" w:rsidRPr="00D53993" w:rsidRDefault="00F9151C" w:rsidP="002404F0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nazwy przewoźnika,</w:t>
      </w:r>
    </w:p>
    <w:p w14:paraId="5DB03F57" w14:textId="77777777" w:rsidR="002404F0" w:rsidRPr="00D53993" w:rsidRDefault="00F9151C" w:rsidP="002404F0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standardu przewoźnika,</w:t>
      </w:r>
    </w:p>
    <w:p w14:paraId="4C976F80" w14:textId="118F6685" w:rsidR="002404F0" w:rsidRPr="00D53993" w:rsidRDefault="00F9151C" w:rsidP="002404F0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nr lotu/biletu</w:t>
      </w:r>
      <w:r w:rsidR="00531912" w:rsidRPr="00D53993">
        <w:rPr>
          <w:rFonts w:ascii="Times New Roman" w:hAnsi="Times New Roman" w:cs="Times New Roman"/>
        </w:rPr>
        <w:t xml:space="preserve"> i </w:t>
      </w:r>
      <w:r w:rsidR="0087678E" w:rsidRPr="00D53993">
        <w:rPr>
          <w:rFonts w:ascii="Times New Roman" w:hAnsi="Times New Roman" w:cs="Times New Roman"/>
        </w:rPr>
        <w:t xml:space="preserve">jego </w:t>
      </w:r>
      <w:r w:rsidR="00531912" w:rsidRPr="00D53993">
        <w:rPr>
          <w:rFonts w:ascii="Times New Roman" w:hAnsi="Times New Roman" w:cs="Times New Roman"/>
        </w:rPr>
        <w:t>klas</w:t>
      </w:r>
      <w:r w:rsidR="00400C46" w:rsidRPr="00D53993">
        <w:rPr>
          <w:rFonts w:ascii="Times New Roman" w:hAnsi="Times New Roman" w:cs="Times New Roman"/>
        </w:rPr>
        <w:t>y</w:t>
      </w:r>
      <w:r w:rsidR="0030482A" w:rsidRPr="00D53993">
        <w:rPr>
          <w:rFonts w:ascii="Times New Roman" w:hAnsi="Times New Roman" w:cs="Times New Roman"/>
        </w:rPr>
        <w:t xml:space="preserve"> (ekonomiczna</w:t>
      </w:r>
      <w:r w:rsidR="00D47626" w:rsidRPr="00D53993">
        <w:rPr>
          <w:rFonts w:ascii="Times New Roman" w:hAnsi="Times New Roman" w:cs="Times New Roman"/>
        </w:rPr>
        <w:t>/</w:t>
      </w:r>
      <w:r w:rsidR="0030482A" w:rsidRPr="00D53993">
        <w:rPr>
          <w:rFonts w:ascii="Times New Roman" w:hAnsi="Times New Roman" w:cs="Times New Roman"/>
        </w:rPr>
        <w:t>biznes</w:t>
      </w:r>
      <w:r w:rsidR="00D47626" w:rsidRPr="00D53993">
        <w:rPr>
          <w:rFonts w:ascii="Times New Roman" w:hAnsi="Times New Roman" w:cs="Times New Roman"/>
        </w:rPr>
        <w:t>/</w:t>
      </w:r>
      <w:r w:rsidR="0030482A" w:rsidRPr="00D53993">
        <w:rPr>
          <w:rFonts w:ascii="Times New Roman" w:hAnsi="Times New Roman" w:cs="Times New Roman"/>
        </w:rPr>
        <w:t>pierwsza</w:t>
      </w:r>
      <w:r w:rsidR="00F512D4" w:rsidRPr="00D53993">
        <w:rPr>
          <w:rFonts w:ascii="Times New Roman" w:hAnsi="Times New Roman" w:cs="Times New Roman"/>
        </w:rPr>
        <w:t>/inna</w:t>
      </w:r>
      <w:r w:rsidR="0030482A" w:rsidRPr="00D53993">
        <w:rPr>
          <w:rFonts w:ascii="Times New Roman" w:hAnsi="Times New Roman" w:cs="Times New Roman"/>
        </w:rPr>
        <w:t>)</w:t>
      </w:r>
      <w:r w:rsidRPr="00D53993">
        <w:rPr>
          <w:rFonts w:ascii="Times New Roman" w:hAnsi="Times New Roman" w:cs="Times New Roman"/>
        </w:rPr>
        <w:t>,</w:t>
      </w:r>
    </w:p>
    <w:p w14:paraId="0CD8305B" w14:textId="77777777" w:rsidR="002404F0" w:rsidRPr="00D53993" w:rsidRDefault="00F9151C" w:rsidP="002404F0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nr zarezerwowanego miejsca do siedzenia,</w:t>
      </w:r>
    </w:p>
    <w:p w14:paraId="1A624F9B" w14:textId="77777777" w:rsidR="002404F0" w:rsidRPr="00D53993" w:rsidRDefault="00F9151C" w:rsidP="002404F0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miejsca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i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terminu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wylotu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i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przylotu/wyjazdu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</w:rPr>
        <w:t>i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przyjazdu,</w:t>
      </w:r>
    </w:p>
    <w:p w14:paraId="6968DAA8" w14:textId="05D083A2" w:rsidR="002404F0" w:rsidRPr="004B5591" w:rsidRDefault="00F9151C" w:rsidP="002404F0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4B5591">
        <w:rPr>
          <w:rFonts w:ascii="Times New Roman" w:hAnsi="Times New Roman" w:cs="Times New Roman"/>
        </w:rPr>
        <w:t>informacj</w:t>
      </w:r>
      <w:r w:rsidR="00BA6E8F" w:rsidRPr="004B5591">
        <w:rPr>
          <w:rFonts w:ascii="Times New Roman" w:hAnsi="Times New Roman" w:cs="Times New Roman"/>
        </w:rPr>
        <w:t>i</w:t>
      </w:r>
      <w:r w:rsidRPr="004B5591">
        <w:rPr>
          <w:rFonts w:ascii="Times New Roman" w:hAnsi="Times New Roman" w:cs="Times New Roman"/>
          <w:spacing w:val="-13"/>
        </w:rPr>
        <w:t xml:space="preserve"> </w:t>
      </w:r>
      <w:r w:rsidRPr="004B5591">
        <w:rPr>
          <w:rFonts w:ascii="Times New Roman" w:hAnsi="Times New Roman" w:cs="Times New Roman"/>
        </w:rPr>
        <w:t>o</w:t>
      </w:r>
      <w:r w:rsidRPr="004B5591">
        <w:rPr>
          <w:rFonts w:ascii="Times New Roman" w:hAnsi="Times New Roman" w:cs="Times New Roman"/>
          <w:spacing w:val="-10"/>
        </w:rPr>
        <w:t xml:space="preserve"> </w:t>
      </w:r>
      <w:r w:rsidRPr="004B5591">
        <w:rPr>
          <w:rFonts w:ascii="Times New Roman" w:hAnsi="Times New Roman" w:cs="Times New Roman"/>
        </w:rPr>
        <w:t>ewentualnych</w:t>
      </w:r>
      <w:r w:rsidRPr="004B5591">
        <w:rPr>
          <w:rFonts w:ascii="Times New Roman" w:hAnsi="Times New Roman" w:cs="Times New Roman"/>
          <w:spacing w:val="-11"/>
        </w:rPr>
        <w:t xml:space="preserve"> </w:t>
      </w:r>
      <w:r w:rsidRPr="004B5591">
        <w:rPr>
          <w:rFonts w:ascii="Times New Roman" w:hAnsi="Times New Roman" w:cs="Times New Roman"/>
        </w:rPr>
        <w:t>przesiadkach</w:t>
      </w:r>
      <w:r w:rsidRPr="004B5591">
        <w:rPr>
          <w:rFonts w:ascii="Times New Roman" w:hAnsi="Times New Roman" w:cs="Times New Roman"/>
          <w:spacing w:val="-9"/>
        </w:rPr>
        <w:t xml:space="preserve"> </w:t>
      </w:r>
      <w:r w:rsidRPr="004B5591">
        <w:rPr>
          <w:rFonts w:ascii="Times New Roman" w:hAnsi="Times New Roman" w:cs="Times New Roman"/>
        </w:rPr>
        <w:t>w</w:t>
      </w:r>
      <w:r w:rsidRPr="004B5591">
        <w:rPr>
          <w:rFonts w:ascii="Times New Roman" w:hAnsi="Times New Roman" w:cs="Times New Roman"/>
          <w:spacing w:val="-10"/>
        </w:rPr>
        <w:t xml:space="preserve"> </w:t>
      </w:r>
      <w:r w:rsidRPr="004B5591">
        <w:rPr>
          <w:rFonts w:ascii="Times New Roman" w:hAnsi="Times New Roman" w:cs="Times New Roman"/>
        </w:rPr>
        <w:t>czasie</w:t>
      </w:r>
      <w:r w:rsidRPr="004B5591">
        <w:rPr>
          <w:rFonts w:ascii="Times New Roman" w:hAnsi="Times New Roman" w:cs="Times New Roman"/>
          <w:spacing w:val="-10"/>
        </w:rPr>
        <w:t xml:space="preserve"> </w:t>
      </w:r>
      <w:r w:rsidRPr="004B5591">
        <w:rPr>
          <w:rFonts w:ascii="Times New Roman" w:hAnsi="Times New Roman" w:cs="Times New Roman"/>
          <w:spacing w:val="-2"/>
        </w:rPr>
        <w:t>podróży,</w:t>
      </w:r>
    </w:p>
    <w:p w14:paraId="37242FD4" w14:textId="4C64F362" w:rsidR="001B4DC3" w:rsidRPr="004B5591" w:rsidRDefault="001B4DC3" w:rsidP="001B4DC3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4B5591">
        <w:rPr>
          <w:rFonts w:ascii="Times New Roman" w:hAnsi="Times New Roman" w:cs="Times New Roman"/>
          <w:spacing w:val="-2"/>
        </w:rPr>
        <w:t xml:space="preserve">informacji o </w:t>
      </w:r>
      <w:r w:rsidR="000B7961" w:rsidRPr="004B5591">
        <w:rPr>
          <w:rFonts w:ascii="Times New Roman" w:hAnsi="Times New Roman" w:cs="Times New Roman"/>
          <w:spacing w:val="-2"/>
        </w:rPr>
        <w:t xml:space="preserve">szczegółach </w:t>
      </w:r>
      <w:r w:rsidR="006E2C8F" w:rsidRPr="004B5591">
        <w:rPr>
          <w:rFonts w:ascii="Times New Roman" w:hAnsi="Times New Roman" w:cs="Times New Roman"/>
          <w:spacing w:val="-2"/>
        </w:rPr>
        <w:t xml:space="preserve">ewentualnego </w:t>
      </w:r>
      <w:r w:rsidRPr="004B5591">
        <w:rPr>
          <w:rFonts w:ascii="Times New Roman" w:hAnsi="Times New Roman" w:cs="Times New Roman"/>
        </w:rPr>
        <w:t>transfer</w:t>
      </w:r>
      <w:r w:rsidR="000B7961" w:rsidRPr="004B5591">
        <w:rPr>
          <w:rFonts w:ascii="Times New Roman" w:hAnsi="Times New Roman" w:cs="Times New Roman"/>
        </w:rPr>
        <w:t>u</w:t>
      </w:r>
      <w:r w:rsidRPr="004B5591">
        <w:rPr>
          <w:rFonts w:ascii="Times New Roman" w:hAnsi="Times New Roman" w:cs="Times New Roman"/>
        </w:rPr>
        <w:t xml:space="preserve"> za pomocą </w:t>
      </w:r>
      <w:r w:rsidR="00AF69B4" w:rsidRPr="004B5591">
        <w:rPr>
          <w:rFonts w:ascii="Times New Roman" w:hAnsi="Times New Roman" w:cs="Times New Roman"/>
        </w:rPr>
        <w:t>rekomendowanego</w:t>
      </w:r>
      <w:r w:rsidR="002B746C" w:rsidRPr="004B5591">
        <w:rPr>
          <w:rFonts w:ascii="Times New Roman" w:hAnsi="Times New Roman" w:cs="Times New Roman"/>
        </w:rPr>
        <w:t xml:space="preserve"> przez Zamawiającego </w:t>
      </w:r>
      <w:r w:rsidRPr="004B5591">
        <w:rPr>
          <w:rFonts w:ascii="Times New Roman" w:hAnsi="Times New Roman" w:cs="Times New Roman"/>
        </w:rPr>
        <w:t>lokalnego środka transportu na trasie dojazdu lotnisko – obiekt noclegowy i na trasie powrotu obiekt noclegowy – lotnisko,</w:t>
      </w:r>
    </w:p>
    <w:p w14:paraId="580304E5" w14:textId="14D5A198" w:rsidR="00F9151C" w:rsidRPr="00AB4456" w:rsidRDefault="00F9151C" w:rsidP="002404F0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4B5591">
        <w:rPr>
          <w:rFonts w:ascii="Times New Roman" w:hAnsi="Times New Roman" w:cs="Times New Roman"/>
        </w:rPr>
        <w:t>informacj</w:t>
      </w:r>
      <w:r w:rsidR="00BA6E8F" w:rsidRPr="004B5591">
        <w:rPr>
          <w:rFonts w:ascii="Times New Roman" w:hAnsi="Times New Roman" w:cs="Times New Roman"/>
        </w:rPr>
        <w:t>i</w:t>
      </w:r>
      <w:r w:rsidRPr="004B5591">
        <w:rPr>
          <w:rFonts w:ascii="Times New Roman" w:hAnsi="Times New Roman" w:cs="Times New Roman"/>
          <w:spacing w:val="-9"/>
        </w:rPr>
        <w:t xml:space="preserve"> </w:t>
      </w:r>
      <w:r w:rsidRPr="004B5591">
        <w:rPr>
          <w:rFonts w:ascii="Times New Roman" w:hAnsi="Times New Roman" w:cs="Times New Roman"/>
        </w:rPr>
        <w:t>w</w:t>
      </w:r>
      <w:r w:rsidRPr="004B5591">
        <w:rPr>
          <w:rFonts w:ascii="Times New Roman" w:hAnsi="Times New Roman" w:cs="Times New Roman"/>
          <w:spacing w:val="-9"/>
        </w:rPr>
        <w:t xml:space="preserve"> </w:t>
      </w:r>
      <w:r w:rsidRPr="004B5591">
        <w:rPr>
          <w:rFonts w:ascii="Times New Roman" w:hAnsi="Times New Roman" w:cs="Times New Roman"/>
        </w:rPr>
        <w:t>zakresie</w:t>
      </w:r>
      <w:r w:rsidRPr="004B5591">
        <w:rPr>
          <w:rFonts w:ascii="Times New Roman" w:hAnsi="Times New Roman" w:cs="Times New Roman"/>
          <w:spacing w:val="-8"/>
        </w:rPr>
        <w:t xml:space="preserve"> </w:t>
      </w:r>
      <w:r w:rsidRPr="004B5591">
        <w:rPr>
          <w:rFonts w:ascii="Times New Roman" w:hAnsi="Times New Roman" w:cs="Times New Roman"/>
        </w:rPr>
        <w:t>pakietu</w:t>
      </w:r>
      <w:r w:rsidRPr="004B5591">
        <w:rPr>
          <w:rFonts w:ascii="Times New Roman" w:hAnsi="Times New Roman" w:cs="Times New Roman"/>
          <w:spacing w:val="-9"/>
        </w:rPr>
        <w:t xml:space="preserve"> </w:t>
      </w:r>
      <w:r w:rsidRPr="004B5591">
        <w:rPr>
          <w:rFonts w:ascii="Times New Roman" w:hAnsi="Times New Roman" w:cs="Times New Roman"/>
        </w:rPr>
        <w:t>ubezpieczenia</w:t>
      </w:r>
      <w:r w:rsidR="00B20BE1" w:rsidRPr="004B5591">
        <w:rPr>
          <w:rFonts w:ascii="Times New Roman" w:hAnsi="Times New Roman" w:cs="Times New Roman"/>
        </w:rPr>
        <w:t xml:space="preserve"> podróżnego</w:t>
      </w:r>
      <w:r w:rsidRPr="00AB4456">
        <w:rPr>
          <w:rFonts w:ascii="Times New Roman" w:hAnsi="Times New Roman" w:cs="Times New Roman"/>
        </w:rPr>
        <w:t>,</w:t>
      </w:r>
      <w:r w:rsidRPr="00AB4456">
        <w:rPr>
          <w:rFonts w:ascii="Times New Roman" w:hAnsi="Times New Roman" w:cs="Times New Roman"/>
          <w:spacing w:val="-7"/>
        </w:rPr>
        <w:t xml:space="preserve"> </w:t>
      </w:r>
      <w:r w:rsidRPr="00AB4456">
        <w:rPr>
          <w:rFonts w:ascii="Times New Roman" w:hAnsi="Times New Roman" w:cs="Times New Roman"/>
        </w:rPr>
        <w:t>w</w:t>
      </w:r>
      <w:r w:rsidRPr="00AB4456">
        <w:rPr>
          <w:rFonts w:ascii="Times New Roman" w:hAnsi="Times New Roman" w:cs="Times New Roman"/>
          <w:spacing w:val="-10"/>
        </w:rPr>
        <w:t xml:space="preserve"> </w:t>
      </w:r>
      <w:r w:rsidRPr="00AB4456">
        <w:rPr>
          <w:rFonts w:ascii="Times New Roman" w:hAnsi="Times New Roman" w:cs="Times New Roman"/>
          <w:spacing w:val="-4"/>
        </w:rPr>
        <w:t>tym</w:t>
      </w:r>
      <w:r w:rsidR="00BA6E8F" w:rsidRPr="00AB4456">
        <w:rPr>
          <w:rFonts w:ascii="Times New Roman" w:hAnsi="Times New Roman" w:cs="Times New Roman"/>
          <w:spacing w:val="-4"/>
        </w:rPr>
        <w:t xml:space="preserve"> </w:t>
      </w:r>
      <w:r w:rsidR="00ED74B1" w:rsidRPr="00AB4456">
        <w:rPr>
          <w:rFonts w:ascii="Times New Roman" w:hAnsi="Times New Roman" w:cs="Times New Roman"/>
          <w:spacing w:val="-4"/>
        </w:rPr>
        <w:t xml:space="preserve">informacji </w:t>
      </w:r>
      <w:r w:rsidR="00BA6E8F" w:rsidRPr="00AB4456">
        <w:rPr>
          <w:rFonts w:ascii="Times New Roman" w:hAnsi="Times New Roman" w:cs="Times New Roman"/>
          <w:spacing w:val="-4"/>
        </w:rPr>
        <w:t>o</w:t>
      </w:r>
      <w:r w:rsidRPr="00AB4456">
        <w:rPr>
          <w:rFonts w:ascii="Times New Roman" w:hAnsi="Times New Roman" w:cs="Times New Roman"/>
          <w:spacing w:val="-4"/>
        </w:rPr>
        <w:t>:</w:t>
      </w:r>
    </w:p>
    <w:p w14:paraId="06DFB73C" w14:textId="5EB502E4" w:rsidR="00F9151C" w:rsidRPr="00D53993" w:rsidRDefault="00F9151C" w:rsidP="002404F0">
      <w:pPr>
        <w:pStyle w:val="Akapitzlist"/>
        <w:numPr>
          <w:ilvl w:val="0"/>
          <w:numId w:val="10"/>
        </w:numPr>
        <w:tabs>
          <w:tab w:val="left" w:pos="2146"/>
          <w:tab w:val="left" w:pos="2148"/>
        </w:tabs>
        <w:spacing w:before="20" w:line="259" w:lineRule="auto"/>
        <w:ind w:left="641" w:hanging="357"/>
        <w:contextualSpacing w:val="0"/>
        <w:jc w:val="both"/>
        <w:rPr>
          <w:rFonts w:ascii="Times New Roman" w:hAnsi="Times New Roman" w:cs="Times New Roman"/>
        </w:rPr>
      </w:pPr>
      <w:r w:rsidRPr="00AB4456">
        <w:rPr>
          <w:rFonts w:ascii="Times New Roman" w:hAnsi="Times New Roman" w:cs="Times New Roman"/>
        </w:rPr>
        <w:t>KL – ubezpieczeni</w:t>
      </w:r>
      <w:r w:rsidR="00BA6E8F" w:rsidRPr="00AB4456">
        <w:rPr>
          <w:rFonts w:ascii="Times New Roman" w:hAnsi="Times New Roman" w:cs="Times New Roman"/>
        </w:rPr>
        <w:t>u</w:t>
      </w:r>
      <w:r w:rsidRPr="00AB4456">
        <w:rPr>
          <w:rFonts w:ascii="Times New Roman" w:hAnsi="Times New Roman" w:cs="Times New Roman"/>
        </w:rPr>
        <w:t xml:space="preserve"> kosztów leczenia w zakresie: bezpośredniej opieki</w:t>
      </w:r>
      <w:r w:rsidRPr="00D53993">
        <w:rPr>
          <w:rFonts w:ascii="Times New Roman" w:hAnsi="Times New Roman" w:cs="Times New Roman"/>
        </w:rPr>
        <w:t xml:space="preserve"> lekarskiej, badań, zabiegów, zakupu lekarstw, transportu ubezpieczonego do szpitala, pobyt</w:t>
      </w:r>
      <w:r w:rsidR="0091463B" w:rsidRPr="00D53993">
        <w:rPr>
          <w:rFonts w:ascii="Times New Roman" w:hAnsi="Times New Roman" w:cs="Times New Roman"/>
        </w:rPr>
        <w:t>u</w:t>
      </w:r>
      <w:r w:rsidRPr="00D53993">
        <w:rPr>
          <w:rFonts w:ascii="Times New Roman" w:hAnsi="Times New Roman" w:cs="Times New Roman"/>
        </w:rPr>
        <w:t xml:space="preserve"> w szpitalu, transportu do kraju, podróży i pobytu osoby towarzyszącej,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</w:rPr>
        <w:t>jeśli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jej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obecność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jest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niezbędna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do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załatwiania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spraw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związanych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</w:rPr>
        <w:t>z powrotem ubezpieczonego do kraju, transport</w:t>
      </w:r>
      <w:r w:rsidR="0091463B" w:rsidRPr="00D53993">
        <w:rPr>
          <w:rFonts w:ascii="Times New Roman" w:hAnsi="Times New Roman" w:cs="Times New Roman"/>
        </w:rPr>
        <w:t>u</w:t>
      </w:r>
      <w:r w:rsidRPr="00D53993">
        <w:rPr>
          <w:rFonts w:ascii="Times New Roman" w:hAnsi="Times New Roman" w:cs="Times New Roman"/>
        </w:rPr>
        <w:t xml:space="preserve"> zwłok ubezpieczonego do miejsca pochówku w Polsce lub pochówku za granicą,</w:t>
      </w:r>
    </w:p>
    <w:p w14:paraId="5BE61D76" w14:textId="74935EF6" w:rsidR="002404F0" w:rsidRPr="00D53993" w:rsidRDefault="00F9151C" w:rsidP="002404F0">
      <w:pPr>
        <w:pStyle w:val="Akapitzlist"/>
        <w:numPr>
          <w:ilvl w:val="0"/>
          <w:numId w:val="10"/>
        </w:numPr>
        <w:tabs>
          <w:tab w:val="left" w:pos="2146"/>
          <w:tab w:val="left" w:pos="2148"/>
        </w:tabs>
        <w:spacing w:before="20" w:line="259" w:lineRule="auto"/>
        <w:ind w:left="641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  <w:spacing w:val="-2"/>
        </w:rPr>
        <w:t>NNW</w:t>
      </w:r>
      <w:r w:rsidRPr="00D53993">
        <w:rPr>
          <w:rFonts w:ascii="Times New Roman" w:hAnsi="Times New Roman" w:cs="Times New Roman"/>
          <w:spacing w:val="2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–</w:t>
      </w:r>
      <w:r w:rsidRPr="00D53993">
        <w:rPr>
          <w:rFonts w:ascii="Times New Roman" w:hAnsi="Times New Roman" w:cs="Times New Roman"/>
          <w:spacing w:val="3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ubezpieczeni</w:t>
      </w:r>
      <w:r w:rsidR="0091463B" w:rsidRPr="00D53993">
        <w:rPr>
          <w:rFonts w:ascii="Times New Roman" w:hAnsi="Times New Roman" w:cs="Times New Roman"/>
          <w:spacing w:val="-2"/>
        </w:rPr>
        <w:t>u</w:t>
      </w:r>
      <w:r w:rsidRPr="00D53993">
        <w:rPr>
          <w:rFonts w:ascii="Times New Roman" w:hAnsi="Times New Roman" w:cs="Times New Roman"/>
          <w:spacing w:val="2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następstw</w:t>
      </w:r>
      <w:r w:rsidRPr="00D53993">
        <w:rPr>
          <w:rFonts w:ascii="Times New Roman" w:hAnsi="Times New Roman" w:cs="Times New Roman"/>
          <w:spacing w:val="3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nieszczęśliwych</w:t>
      </w:r>
      <w:r w:rsidRPr="00D53993">
        <w:rPr>
          <w:rFonts w:ascii="Times New Roman" w:hAnsi="Times New Roman" w:cs="Times New Roman"/>
          <w:spacing w:val="5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wypadków,</w:t>
      </w:r>
    </w:p>
    <w:p w14:paraId="45A0ECD7" w14:textId="557FB3F2" w:rsidR="00F9151C" w:rsidRPr="00D53993" w:rsidRDefault="00F9151C" w:rsidP="002404F0">
      <w:pPr>
        <w:pStyle w:val="Akapitzlist"/>
        <w:numPr>
          <w:ilvl w:val="0"/>
          <w:numId w:val="10"/>
        </w:numPr>
        <w:tabs>
          <w:tab w:val="left" w:pos="2146"/>
          <w:tab w:val="left" w:pos="2148"/>
        </w:tabs>
        <w:spacing w:before="20" w:line="259" w:lineRule="auto"/>
        <w:ind w:left="641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ubezpieczeni</w:t>
      </w:r>
      <w:r w:rsidR="0091463B" w:rsidRPr="00D53993">
        <w:rPr>
          <w:rFonts w:ascii="Times New Roman" w:hAnsi="Times New Roman" w:cs="Times New Roman"/>
        </w:rPr>
        <w:t>u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</w:rPr>
        <w:t>bagażu</w:t>
      </w:r>
      <w:r w:rsidRPr="00D53993">
        <w:rPr>
          <w:rFonts w:ascii="Times New Roman" w:hAnsi="Times New Roman" w:cs="Times New Roman"/>
          <w:spacing w:val="-9"/>
        </w:rPr>
        <w:t xml:space="preserve"> </w:t>
      </w:r>
      <w:r w:rsidRPr="00D53993">
        <w:rPr>
          <w:rFonts w:ascii="Times New Roman" w:hAnsi="Times New Roman" w:cs="Times New Roman"/>
        </w:rPr>
        <w:t>od</w:t>
      </w:r>
      <w:r w:rsidRPr="00D53993">
        <w:rPr>
          <w:rFonts w:ascii="Times New Roman" w:hAnsi="Times New Roman" w:cs="Times New Roman"/>
          <w:spacing w:val="-9"/>
        </w:rPr>
        <w:t xml:space="preserve"> </w:t>
      </w:r>
      <w:r w:rsidRPr="00D53993">
        <w:rPr>
          <w:rFonts w:ascii="Times New Roman" w:hAnsi="Times New Roman" w:cs="Times New Roman"/>
        </w:rPr>
        <w:t>zaginięcia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</w:rPr>
        <w:t>lub</w:t>
      </w:r>
      <w:r w:rsidRPr="00D53993">
        <w:rPr>
          <w:rFonts w:ascii="Times New Roman" w:hAnsi="Times New Roman" w:cs="Times New Roman"/>
          <w:spacing w:val="-9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uszkodzenia,</w:t>
      </w:r>
    </w:p>
    <w:p w14:paraId="49AAC840" w14:textId="77777777" w:rsidR="00F9151C" w:rsidRPr="00D53993" w:rsidRDefault="00F9151C" w:rsidP="00B740AA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daty, do której możliwe jest bezkosztowe anulowanie/zmiana terminu dokonanych rezerwacji,</w:t>
      </w:r>
    </w:p>
    <w:p w14:paraId="37D1186A" w14:textId="77777777" w:rsidR="00F9151C" w:rsidRPr="00D53993" w:rsidRDefault="00F9151C" w:rsidP="00B740AA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wysokości naliczonej stałej opłaty transakcyjnej,</w:t>
      </w:r>
    </w:p>
    <w:p w14:paraId="533681EA" w14:textId="77777777" w:rsidR="00F9151C" w:rsidRPr="00D53993" w:rsidRDefault="00F9151C" w:rsidP="00B740AA">
      <w:pPr>
        <w:pStyle w:val="Akapitzlist"/>
        <w:numPr>
          <w:ilvl w:val="0"/>
          <w:numId w:val="8"/>
        </w:numPr>
        <w:tabs>
          <w:tab w:val="left" w:pos="2146"/>
          <w:tab w:val="left" w:pos="2148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ceny końcowej (do zapłaty);</w:t>
      </w:r>
    </w:p>
    <w:p w14:paraId="6DDA7927" w14:textId="517788F3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lastRenderedPageBreak/>
        <w:t>Wykonawca</w:t>
      </w:r>
      <w:r w:rsidRPr="00D53993">
        <w:rPr>
          <w:rFonts w:ascii="Times New Roman" w:hAnsi="Times New Roman" w:cs="Times New Roman"/>
          <w:spacing w:val="70"/>
        </w:rPr>
        <w:t xml:space="preserve"> </w:t>
      </w:r>
      <w:r w:rsidRPr="00D53993">
        <w:rPr>
          <w:rFonts w:ascii="Times New Roman" w:hAnsi="Times New Roman" w:cs="Times New Roman"/>
        </w:rPr>
        <w:t>zobowiązany</w:t>
      </w:r>
      <w:r w:rsidRPr="00D53993">
        <w:rPr>
          <w:rFonts w:ascii="Times New Roman" w:hAnsi="Times New Roman" w:cs="Times New Roman"/>
          <w:spacing w:val="70"/>
        </w:rPr>
        <w:t xml:space="preserve"> </w:t>
      </w:r>
      <w:r w:rsidRPr="00D53993">
        <w:rPr>
          <w:rFonts w:ascii="Times New Roman" w:hAnsi="Times New Roman" w:cs="Times New Roman"/>
        </w:rPr>
        <w:t>będzie</w:t>
      </w:r>
      <w:r w:rsidRPr="00D53993">
        <w:rPr>
          <w:rFonts w:ascii="Times New Roman" w:hAnsi="Times New Roman" w:cs="Times New Roman"/>
          <w:spacing w:val="70"/>
        </w:rPr>
        <w:t xml:space="preserve"> </w:t>
      </w:r>
      <w:r w:rsidRPr="00D53993">
        <w:rPr>
          <w:rFonts w:ascii="Times New Roman" w:hAnsi="Times New Roman" w:cs="Times New Roman"/>
        </w:rPr>
        <w:t>do</w:t>
      </w:r>
      <w:r w:rsidRPr="00D53993">
        <w:rPr>
          <w:rFonts w:ascii="Times New Roman" w:hAnsi="Times New Roman" w:cs="Times New Roman"/>
          <w:spacing w:val="69"/>
        </w:rPr>
        <w:t xml:space="preserve"> </w:t>
      </w:r>
      <w:r w:rsidRPr="00D53993">
        <w:rPr>
          <w:rFonts w:ascii="Times New Roman" w:hAnsi="Times New Roman" w:cs="Times New Roman"/>
        </w:rPr>
        <w:t>realizacji</w:t>
      </w:r>
      <w:r w:rsidRPr="00D53993">
        <w:rPr>
          <w:rFonts w:ascii="Times New Roman" w:hAnsi="Times New Roman" w:cs="Times New Roman"/>
          <w:spacing w:val="71"/>
        </w:rPr>
        <w:t xml:space="preserve"> </w:t>
      </w:r>
      <w:r w:rsidRPr="00D53993">
        <w:rPr>
          <w:rFonts w:ascii="Times New Roman" w:hAnsi="Times New Roman" w:cs="Times New Roman"/>
        </w:rPr>
        <w:t>przedmiotu</w:t>
      </w:r>
      <w:r w:rsidRPr="00D53993">
        <w:rPr>
          <w:rFonts w:ascii="Times New Roman" w:hAnsi="Times New Roman" w:cs="Times New Roman"/>
          <w:spacing w:val="71"/>
        </w:rPr>
        <w:t xml:space="preserve"> </w:t>
      </w:r>
      <w:r w:rsidRPr="00D53993">
        <w:rPr>
          <w:rFonts w:ascii="Times New Roman" w:hAnsi="Times New Roman" w:cs="Times New Roman"/>
        </w:rPr>
        <w:t>zamówienia</w:t>
      </w:r>
      <w:r w:rsidRPr="00D53993">
        <w:rPr>
          <w:rFonts w:ascii="Times New Roman" w:hAnsi="Times New Roman" w:cs="Times New Roman"/>
          <w:spacing w:val="70"/>
        </w:rPr>
        <w:t xml:space="preserve"> </w:t>
      </w:r>
      <w:r w:rsidRPr="00D53993">
        <w:rPr>
          <w:rFonts w:ascii="Times New Roman" w:hAnsi="Times New Roman" w:cs="Times New Roman"/>
        </w:rPr>
        <w:t>zgodnie z otrzymywanymi, zatwierdzonymi przez Zamawiającego zleceniami.</w:t>
      </w:r>
    </w:p>
    <w:p w14:paraId="7166B949" w14:textId="22899DFF" w:rsidR="00F9151C" w:rsidRPr="00D53993" w:rsidRDefault="000B1633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6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Zlecenia z</w:t>
      </w:r>
      <w:r w:rsidR="00F9151C" w:rsidRPr="00D53993">
        <w:rPr>
          <w:rFonts w:ascii="Times New Roman" w:hAnsi="Times New Roman" w:cs="Times New Roman"/>
        </w:rPr>
        <w:t>atwierdzone przez osobę upoważnioną przez Zamawiającego, przesyłane będą jako email</w:t>
      </w:r>
      <w:r w:rsidR="00C941B6" w:rsidRPr="00D53993">
        <w:rPr>
          <w:rFonts w:ascii="Times New Roman" w:hAnsi="Times New Roman" w:cs="Times New Roman"/>
        </w:rPr>
        <w:t>.</w:t>
      </w:r>
    </w:p>
    <w:p w14:paraId="0CDF29EC" w14:textId="3B42D5CB" w:rsidR="00F9151C" w:rsidRPr="00D53993" w:rsidRDefault="001E0001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Informacja o o</w:t>
      </w:r>
      <w:r w:rsidR="00F9151C" w:rsidRPr="00D53993">
        <w:rPr>
          <w:rFonts w:ascii="Times New Roman" w:hAnsi="Times New Roman" w:cs="Times New Roman"/>
        </w:rPr>
        <w:t>sob</w:t>
      </w:r>
      <w:r w:rsidRPr="00D53993">
        <w:rPr>
          <w:rFonts w:ascii="Times New Roman" w:hAnsi="Times New Roman" w:cs="Times New Roman"/>
        </w:rPr>
        <w:t>ach</w:t>
      </w:r>
      <w:r w:rsidR="00F9151C" w:rsidRPr="00D53993">
        <w:rPr>
          <w:rFonts w:ascii="Times New Roman" w:hAnsi="Times New Roman" w:cs="Times New Roman"/>
        </w:rPr>
        <w:t xml:space="preserve"> upoważnion</w:t>
      </w:r>
      <w:r w:rsidRPr="00D53993">
        <w:rPr>
          <w:rFonts w:ascii="Times New Roman" w:hAnsi="Times New Roman" w:cs="Times New Roman"/>
        </w:rPr>
        <w:t>ych</w:t>
      </w:r>
      <w:r w:rsidR="00F9151C" w:rsidRPr="00D53993">
        <w:rPr>
          <w:rFonts w:ascii="Times New Roman" w:hAnsi="Times New Roman" w:cs="Times New Roman"/>
        </w:rPr>
        <w:t xml:space="preserve"> do zatwierdzania zleceń i ich przesyłania emailem oraz ich adresy email zostaną przekazane niezwłocznie po podpisaniu umowy – „Lista osób upoważnionych do zatwierdzania zleceń”. Każdorazowa zmiana ww. osób nie będzie wymagać formy pisemnej.</w:t>
      </w:r>
    </w:p>
    <w:p w14:paraId="6857F4B6" w14:textId="152D10DA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Wykonawca</w:t>
      </w:r>
      <w:r w:rsidRPr="00D53993">
        <w:rPr>
          <w:rFonts w:ascii="Times New Roman" w:hAnsi="Times New Roman" w:cs="Times New Roman"/>
          <w:spacing w:val="30"/>
        </w:rPr>
        <w:t xml:space="preserve"> </w:t>
      </w:r>
      <w:r w:rsidRPr="00D53993">
        <w:rPr>
          <w:rFonts w:ascii="Times New Roman" w:hAnsi="Times New Roman" w:cs="Times New Roman"/>
        </w:rPr>
        <w:t>nie</w:t>
      </w:r>
      <w:r w:rsidRPr="00D53993">
        <w:rPr>
          <w:rFonts w:ascii="Times New Roman" w:hAnsi="Times New Roman" w:cs="Times New Roman"/>
          <w:spacing w:val="31"/>
        </w:rPr>
        <w:t xml:space="preserve"> </w:t>
      </w:r>
      <w:r w:rsidRPr="00D53993">
        <w:rPr>
          <w:rFonts w:ascii="Times New Roman" w:hAnsi="Times New Roman" w:cs="Times New Roman"/>
        </w:rPr>
        <w:t>będzie</w:t>
      </w:r>
      <w:r w:rsidRPr="00D53993">
        <w:rPr>
          <w:rFonts w:ascii="Times New Roman" w:hAnsi="Times New Roman" w:cs="Times New Roman"/>
          <w:spacing w:val="32"/>
        </w:rPr>
        <w:t xml:space="preserve"> </w:t>
      </w:r>
      <w:r w:rsidRPr="00D53993">
        <w:rPr>
          <w:rFonts w:ascii="Times New Roman" w:hAnsi="Times New Roman" w:cs="Times New Roman"/>
        </w:rPr>
        <w:t>przyjmował</w:t>
      </w:r>
      <w:r w:rsidRPr="00D53993">
        <w:rPr>
          <w:rFonts w:ascii="Times New Roman" w:hAnsi="Times New Roman" w:cs="Times New Roman"/>
          <w:spacing w:val="33"/>
        </w:rPr>
        <w:t xml:space="preserve"> </w:t>
      </w:r>
      <w:r w:rsidRPr="00D53993">
        <w:rPr>
          <w:rFonts w:ascii="Times New Roman" w:hAnsi="Times New Roman" w:cs="Times New Roman"/>
        </w:rPr>
        <w:t>zleceń</w:t>
      </w:r>
      <w:r w:rsidRPr="00D53993">
        <w:rPr>
          <w:rFonts w:ascii="Times New Roman" w:hAnsi="Times New Roman" w:cs="Times New Roman"/>
          <w:spacing w:val="34"/>
        </w:rPr>
        <w:t xml:space="preserve"> </w:t>
      </w:r>
      <w:r w:rsidRPr="00D53993">
        <w:rPr>
          <w:rFonts w:ascii="Times New Roman" w:hAnsi="Times New Roman" w:cs="Times New Roman"/>
        </w:rPr>
        <w:t>od</w:t>
      </w:r>
      <w:r w:rsidRPr="00D53993">
        <w:rPr>
          <w:rFonts w:ascii="Times New Roman" w:hAnsi="Times New Roman" w:cs="Times New Roman"/>
          <w:spacing w:val="33"/>
        </w:rPr>
        <w:t xml:space="preserve"> </w:t>
      </w:r>
      <w:r w:rsidRPr="00D53993">
        <w:rPr>
          <w:rFonts w:ascii="Times New Roman" w:hAnsi="Times New Roman" w:cs="Times New Roman"/>
        </w:rPr>
        <w:t>osób</w:t>
      </w:r>
      <w:r w:rsidRPr="00D53993">
        <w:rPr>
          <w:rFonts w:ascii="Times New Roman" w:hAnsi="Times New Roman" w:cs="Times New Roman"/>
          <w:spacing w:val="29"/>
        </w:rPr>
        <w:t xml:space="preserve"> </w:t>
      </w:r>
      <w:r w:rsidRPr="00D53993">
        <w:rPr>
          <w:rFonts w:ascii="Times New Roman" w:hAnsi="Times New Roman" w:cs="Times New Roman"/>
        </w:rPr>
        <w:t>nieupoważnionych</w:t>
      </w:r>
      <w:r w:rsidRPr="00D53993">
        <w:rPr>
          <w:rFonts w:ascii="Times New Roman" w:hAnsi="Times New Roman" w:cs="Times New Roman"/>
          <w:spacing w:val="34"/>
        </w:rPr>
        <w:t xml:space="preserve"> </w:t>
      </w:r>
      <w:r w:rsidRPr="00D53993">
        <w:rPr>
          <w:rFonts w:ascii="Times New Roman" w:hAnsi="Times New Roman" w:cs="Times New Roman"/>
        </w:rPr>
        <w:t>tj.:</w:t>
      </w:r>
      <w:r w:rsidRPr="00D53993">
        <w:rPr>
          <w:rFonts w:ascii="Times New Roman" w:hAnsi="Times New Roman" w:cs="Times New Roman"/>
          <w:spacing w:val="31"/>
        </w:rPr>
        <w:t xml:space="preserve"> </w:t>
      </w:r>
      <w:r w:rsidR="00617178" w:rsidRPr="00D53993">
        <w:rPr>
          <w:rFonts w:ascii="Times New Roman" w:hAnsi="Times New Roman" w:cs="Times New Roman"/>
        </w:rPr>
        <w:t xml:space="preserve">które nie </w:t>
      </w:r>
      <w:r w:rsidR="003814D2" w:rsidRPr="00D53993">
        <w:rPr>
          <w:rFonts w:ascii="Times New Roman" w:hAnsi="Times New Roman" w:cs="Times New Roman"/>
        </w:rPr>
        <w:t>są wymienione</w:t>
      </w:r>
      <w:r w:rsidR="00617178" w:rsidRPr="00D53993">
        <w:rPr>
          <w:rFonts w:ascii="Times New Roman" w:hAnsi="Times New Roman" w:cs="Times New Roman"/>
          <w:spacing w:val="34"/>
        </w:rPr>
        <w:t xml:space="preserve"> </w:t>
      </w:r>
      <w:r w:rsidRPr="00D53993">
        <w:rPr>
          <w:rFonts w:ascii="Times New Roman" w:hAnsi="Times New Roman" w:cs="Times New Roman"/>
          <w:spacing w:val="34"/>
        </w:rPr>
        <w:br/>
      </w:r>
      <w:r w:rsidRPr="00D53993">
        <w:rPr>
          <w:rFonts w:ascii="Times New Roman" w:hAnsi="Times New Roman" w:cs="Times New Roman"/>
          <w:spacing w:val="-5"/>
        </w:rPr>
        <w:t xml:space="preserve">na </w:t>
      </w:r>
      <w:r w:rsidRPr="00D53993">
        <w:rPr>
          <w:rFonts w:ascii="Times New Roman" w:hAnsi="Times New Roman" w:cs="Times New Roman"/>
        </w:rPr>
        <w:t>„Liście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osób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upoważnionych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</w:rPr>
        <w:t>do</w:t>
      </w:r>
      <w:r w:rsidRPr="00D53993">
        <w:rPr>
          <w:rFonts w:ascii="Times New Roman" w:hAnsi="Times New Roman" w:cs="Times New Roman"/>
          <w:spacing w:val="-9"/>
        </w:rPr>
        <w:t xml:space="preserve"> </w:t>
      </w:r>
      <w:r w:rsidRPr="00D53993">
        <w:rPr>
          <w:rFonts w:ascii="Times New Roman" w:hAnsi="Times New Roman" w:cs="Times New Roman"/>
        </w:rPr>
        <w:t>zatwierdzania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zleceń”</w:t>
      </w:r>
      <w:r w:rsidR="00EF785B" w:rsidRPr="00D53993">
        <w:rPr>
          <w:rFonts w:ascii="Times New Roman" w:hAnsi="Times New Roman" w:cs="Times New Roman"/>
          <w:spacing w:val="-2"/>
        </w:rPr>
        <w:t xml:space="preserve">, z zastrzeżeniem </w:t>
      </w:r>
      <w:r w:rsidR="00EF0860" w:rsidRPr="00D53993">
        <w:rPr>
          <w:rFonts w:ascii="Times New Roman" w:hAnsi="Times New Roman" w:cs="Times New Roman"/>
          <w:spacing w:val="-2"/>
        </w:rPr>
        <w:t>§ 3 ust. 7.</w:t>
      </w:r>
    </w:p>
    <w:p w14:paraId="56747575" w14:textId="35DB4F92" w:rsidR="00F9151C" w:rsidRPr="00A43624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Zlecenia przyjęte od osób niewymienionych na „Liście osób upoważnionych do zatwierdzania zleceń”</w:t>
      </w:r>
      <w:r w:rsidR="00C67003" w:rsidRPr="00D53993">
        <w:rPr>
          <w:rFonts w:ascii="Times New Roman" w:hAnsi="Times New Roman" w:cs="Times New Roman"/>
        </w:rPr>
        <w:t xml:space="preserve"> (z zastrzeżeniem </w:t>
      </w:r>
      <w:r w:rsidR="00EF0860" w:rsidRPr="00D53993">
        <w:rPr>
          <w:rFonts w:ascii="Times New Roman" w:hAnsi="Times New Roman" w:cs="Times New Roman"/>
          <w:spacing w:val="-2"/>
        </w:rPr>
        <w:t>§ 3 ust. 7</w:t>
      </w:r>
      <w:r w:rsidR="00C67003" w:rsidRPr="00D53993">
        <w:rPr>
          <w:rFonts w:ascii="Times New Roman" w:hAnsi="Times New Roman" w:cs="Times New Roman"/>
        </w:rPr>
        <w:t>)</w:t>
      </w:r>
      <w:r w:rsidRPr="00D53993">
        <w:rPr>
          <w:rFonts w:ascii="Times New Roman" w:hAnsi="Times New Roman" w:cs="Times New Roman"/>
        </w:rPr>
        <w:t xml:space="preserve"> lub wykraczające poza zakres przedmiotowy czy wartościowy umowy stanowić będą przedmiot</w:t>
      </w:r>
      <w:r w:rsidRPr="00D53993">
        <w:rPr>
          <w:rFonts w:ascii="Times New Roman" w:hAnsi="Times New Roman" w:cs="Times New Roman"/>
          <w:spacing w:val="-13"/>
        </w:rPr>
        <w:t xml:space="preserve"> </w:t>
      </w:r>
      <w:r w:rsidRPr="00D53993">
        <w:rPr>
          <w:rFonts w:ascii="Times New Roman" w:hAnsi="Times New Roman" w:cs="Times New Roman"/>
        </w:rPr>
        <w:t>umowy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o</w:t>
      </w:r>
      <w:r w:rsidRPr="00D53993">
        <w:rPr>
          <w:rFonts w:ascii="Times New Roman" w:hAnsi="Times New Roman" w:cs="Times New Roman"/>
          <w:spacing w:val="-13"/>
        </w:rPr>
        <w:t xml:space="preserve"> </w:t>
      </w:r>
      <w:r w:rsidRPr="00D53993">
        <w:rPr>
          <w:rFonts w:ascii="Times New Roman" w:hAnsi="Times New Roman" w:cs="Times New Roman"/>
        </w:rPr>
        <w:t>charakterze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konsumenckim</w:t>
      </w:r>
      <w:r w:rsidRPr="00D53993">
        <w:rPr>
          <w:rFonts w:ascii="Times New Roman" w:hAnsi="Times New Roman" w:cs="Times New Roman"/>
          <w:spacing w:val="-13"/>
        </w:rPr>
        <w:t xml:space="preserve"> </w:t>
      </w:r>
      <w:r w:rsidRPr="00D53993">
        <w:rPr>
          <w:rFonts w:ascii="Times New Roman" w:hAnsi="Times New Roman" w:cs="Times New Roman"/>
        </w:rPr>
        <w:t>tj.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pomiędzy</w:t>
      </w:r>
      <w:r w:rsidRPr="00D53993">
        <w:rPr>
          <w:rFonts w:ascii="Times New Roman" w:hAnsi="Times New Roman" w:cs="Times New Roman"/>
          <w:spacing w:val="-13"/>
        </w:rPr>
        <w:t xml:space="preserve"> </w:t>
      </w:r>
      <w:r w:rsidRPr="00D53993">
        <w:rPr>
          <w:rFonts w:ascii="Times New Roman" w:hAnsi="Times New Roman" w:cs="Times New Roman"/>
        </w:rPr>
        <w:t>Wykonawcą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a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osobą</w:t>
      </w:r>
      <w:r w:rsidRPr="00D53993">
        <w:rPr>
          <w:rFonts w:ascii="Times New Roman" w:hAnsi="Times New Roman" w:cs="Times New Roman"/>
          <w:spacing w:val="-13"/>
        </w:rPr>
        <w:t xml:space="preserve"> </w:t>
      </w:r>
      <w:r w:rsidRPr="00D53993">
        <w:rPr>
          <w:rFonts w:ascii="Times New Roman" w:hAnsi="Times New Roman" w:cs="Times New Roman"/>
        </w:rPr>
        <w:t>je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składającą i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Zamawiający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nie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jest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jej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stroną,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a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tym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samym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nie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ponosi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kosztów</w:t>
      </w:r>
      <w:r w:rsidRPr="00D53993">
        <w:rPr>
          <w:rFonts w:ascii="Times New Roman" w:hAnsi="Times New Roman" w:cs="Times New Roman"/>
          <w:spacing w:val="80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związanych</w:t>
      </w:r>
      <w:r w:rsidRPr="00D53993">
        <w:rPr>
          <w:rFonts w:ascii="Times New Roman" w:hAnsi="Times New Roman" w:cs="Times New Roman"/>
          <w:spacing w:val="80"/>
        </w:rPr>
        <w:t xml:space="preserve"> </w:t>
      </w:r>
      <w:r w:rsidRPr="00A43624">
        <w:rPr>
          <w:rFonts w:ascii="Times New Roman" w:hAnsi="Times New Roman" w:cs="Times New Roman"/>
        </w:rPr>
        <w:t>z jej realizacją.</w:t>
      </w:r>
    </w:p>
    <w:p w14:paraId="4CCAF699" w14:textId="2A876AA5" w:rsidR="00F9151C" w:rsidRPr="00A43624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A43624">
        <w:rPr>
          <w:rFonts w:ascii="Times New Roman" w:hAnsi="Times New Roman" w:cs="Times New Roman"/>
          <w:spacing w:val="-2"/>
        </w:rPr>
        <w:t>W</w:t>
      </w:r>
      <w:r w:rsidRPr="00A43624">
        <w:rPr>
          <w:rFonts w:ascii="Times New Roman" w:hAnsi="Times New Roman" w:cs="Times New Roman"/>
          <w:spacing w:val="-3"/>
        </w:rPr>
        <w:t xml:space="preserve"> </w:t>
      </w:r>
      <w:r w:rsidRPr="00A43624">
        <w:rPr>
          <w:rFonts w:ascii="Times New Roman" w:hAnsi="Times New Roman" w:cs="Times New Roman"/>
          <w:spacing w:val="-2"/>
        </w:rPr>
        <w:t>zależności</w:t>
      </w:r>
      <w:r w:rsidRPr="00A43624">
        <w:rPr>
          <w:rFonts w:ascii="Times New Roman" w:hAnsi="Times New Roman" w:cs="Times New Roman"/>
          <w:spacing w:val="-3"/>
        </w:rPr>
        <w:t xml:space="preserve"> </w:t>
      </w:r>
      <w:r w:rsidRPr="00A43624">
        <w:rPr>
          <w:rFonts w:ascii="Times New Roman" w:hAnsi="Times New Roman" w:cs="Times New Roman"/>
          <w:spacing w:val="-2"/>
        </w:rPr>
        <w:t>od potrzeb Zamawiającego, obiekt</w:t>
      </w:r>
      <w:r w:rsidRPr="00A43624">
        <w:rPr>
          <w:rFonts w:ascii="Times New Roman" w:hAnsi="Times New Roman" w:cs="Times New Roman"/>
          <w:spacing w:val="-3"/>
        </w:rPr>
        <w:t xml:space="preserve"> </w:t>
      </w:r>
      <w:r w:rsidR="004A42DC" w:rsidRPr="00A43624">
        <w:rPr>
          <w:rFonts w:ascii="Times New Roman" w:hAnsi="Times New Roman" w:cs="Times New Roman"/>
          <w:spacing w:val="-3"/>
        </w:rPr>
        <w:t xml:space="preserve">noclegowy </w:t>
      </w:r>
      <w:r w:rsidR="00A4511D" w:rsidRPr="00A43624">
        <w:rPr>
          <w:rFonts w:ascii="Times New Roman" w:hAnsi="Times New Roman" w:cs="Times New Roman"/>
          <w:spacing w:val="-3"/>
        </w:rPr>
        <w:t>(</w:t>
      </w:r>
      <w:r w:rsidR="004A42DC" w:rsidRPr="00A43624">
        <w:rPr>
          <w:rFonts w:ascii="Times New Roman" w:hAnsi="Times New Roman" w:cs="Times New Roman"/>
          <w:spacing w:val="-3"/>
        </w:rPr>
        <w:t xml:space="preserve">w tym </w:t>
      </w:r>
      <w:r w:rsidRPr="00A43624">
        <w:rPr>
          <w:rFonts w:ascii="Times New Roman" w:hAnsi="Times New Roman" w:cs="Times New Roman"/>
          <w:spacing w:val="-2"/>
        </w:rPr>
        <w:t>hotelarski</w:t>
      </w:r>
      <w:r w:rsidR="00A4511D" w:rsidRPr="00A43624">
        <w:rPr>
          <w:rFonts w:ascii="Times New Roman" w:hAnsi="Times New Roman" w:cs="Times New Roman"/>
          <w:spacing w:val="-2"/>
        </w:rPr>
        <w:t>)</w:t>
      </w:r>
      <w:r w:rsidRPr="00A43624">
        <w:rPr>
          <w:rFonts w:ascii="Times New Roman" w:hAnsi="Times New Roman" w:cs="Times New Roman"/>
          <w:spacing w:val="-2"/>
        </w:rPr>
        <w:t xml:space="preserve">, sale konferencyjne, wybrane pokoje </w:t>
      </w:r>
      <w:r w:rsidRPr="00A43624">
        <w:rPr>
          <w:rFonts w:ascii="Times New Roman" w:hAnsi="Times New Roman" w:cs="Times New Roman"/>
        </w:rPr>
        <w:t>lub środek transportu powinny być dostosowane do potrzeb osób z niepełnosprawnością (wymagania przekazane zostaną w konkretnym zleceniu).</w:t>
      </w:r>
    </w:p>
    <w:p w14:paraId="21633768" w14:textId="77777777" w:rsidR="00F9151C" w:rsidRPr="00A43624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A43624">
        <w:rPr>
          <w:rFonts w:ascii="Times New Roman" w:hAnsi="Times New Roman" w:cs="Times New Roman"/>
          <w:spacing w:val="-2"/>
        </w:rPr>
        <w:t>W</w:t>
      </w:r>
      <w:r w:rsidRPr="00A43624">
        <w:rPr>
          <w:rFonts w:ascii="Times New Roman" w:hAnsi="Times New Roman" w:cs="Times New Roman"/>
          <w:spacing w:val="-4"/>
        </w:rPr>
        <w:t xml:space="preserve"> </w:t>
      </w:r>
      <w:r w:rsidRPr="00A43624">
        <w:rPr>
          <w:rFonts w:ascii="Times New Roman" w:hAnsi="Times New Roman" w:cs="Times New Roman"/>
          <w:spacing w:val="-2"/>
        </w:rPr>
        <w:t>zależności</w:t>
      </w:r>
      <w:r w:rsidRPr="00A43624">
        <w:rPr>
          <w:rFonts w:ascii="Times New Roman" w:hAnsi="Times New Roman" w:cs="Times New Roman"/>
          <w:spacing w:val="-5"/>
        </w:rPr>
        <w:t xml:space="preserve"> </w:t>
      </w:r>
      <w:r w:rsidRPr="00A43624">
        <w:rPr>
          <w:rFonts w:ascii="Times New Roman" w:hAnsi="Times New Roman" w:cs="Times New Roman"/>
          <w:spacing w:val="-2"/>
        </w:rPr>
        <w:t>od</w:t>
      </w:r>
      <w:r w:rsidRPr="00A43624">
        <w:rPr>
          <w:rFonts w:ascii="Times New Roman" w:hAnsi="Times New Roman" w:cs="Times New Roman"/>
          <w:spacing w:val="-3"/>
        </w:rPr>
        <w:t xml:space="preserve"> </w:t>
      </w:r>
      <w:r w:rsidRPr="00A43624">
        <w:rPr>
          <w:rFonts w:ascii="Times New Roman" w:hAnsi="Times New Roman" w:cs="Times New Roman"/>
          <w:spacing w:val="-2"/>
        </w:rPr>
        <w:t>potrzeb</w:t>
      </w:r>
      <w:r w:rsidRPr="00A43624">
        <w:rPr>
          <w:rFonts w:ascii="Times New Roman" w:hAnsi="Times New Roman" w:cs="Times New Roman"/>
          <w:spacing w:val="-3"/>
        </w:rPr>
        <w:t xml:space="preserve"> </w:t>
      </w:r>
      <w:r w:rsidRPr="00A43624">
        <w:rPr>
          <w:rFonts w:ascii="Times New Roman" w:hAnsi="Times New Roman" w:cs="Times New Roman"/>
          <w:spacing w:val="-2"/>
        </w:rPr>
        <w:t>Zamawiającego,</w:t>
      </w:r>
      <w:r w:rsidRPr="00A43624">
        <w:rPr>
          <w:rFonts w:ascii="Times New Roman" w:hAnsi="Times New Roman" w:cs="Times New Roman"/>
          <w:spacing w:val="-3"/>
        </w:rPr>
        <w:t xml:space="preserve"> </w:t>
      </w:r>
      <w:r w:rsidRPr="00A43624">
        <w:rPr>
          <w:rFonts w:ascii="Times New Roman" w:hAnsi="Times New Roman" w:cs="Times New Roman"/>
          <w:spacing w:val="-2"/>
        </w:rPr>
        <w:t>wybrany</w:t>
      </w:r>
      <w:r w:rsidRPr="00A43624">
        <w:rPr>
          <w:rFonts w:ascii="Times New Roman" w:hAnsi="Times New Roman" w:cs="Times New Roman"/>
          <w:spacing w:val="-3"/>
        </w:rPr>
        <w:t xml:space="preserve"> </w:t>
      </w:r>
      <w:r w:rsidRPr="00A43624">
        <w:rPr>
          <w:rFonts w:ascii="Times New Roman" w:hAnsi="Times New Roman" w:cs="Times New Roman"/>
          <w:spacing w:val="-2"/>
        </w:rPr>
        <w:t>przewoźnik</w:t>
      </w:r>
      <w:r w:rsidRPr="00A43624">
        <w:rPr>
          <w:rFonts w:ascii="Times New Roman" w:hAnsi="Times New Roman" w:cs="Times New Roman"/>
          <w:spacing w:val="-3"/>
        </w:rPr>
        <w:t xml:space="preserve"> </w:t>
      </w:r>
      <w:r w:rsidRPr="00A43624">
        <w:rPr>
          <w:rFonts w:ascii="Times New Roman" w:hAnsi="Times New Roman" w:cs="Times New Roman"/>
          <w:spacing w:val="-2"/>
        </w:rPr>
        <w:t>powinien</w:t>
      </w:r>
      <w:r w:rsidRPr="00A43624">
        <w:rPr>
          <w:rFonts w:ascii="Times New Roman" w:hAnsi="Times New Roman" w:cs="Times New Roman"/>
          <w:spacing w:val="-3"/>
        </w:rPr>
        <w:t xml:space="preserve"> </w:t>
      </w:r>
      <w:r w:rsidRPr="00A43624">
        <w:rPr>
          <w:rFonts w:ascii="Times New Roman" w:hAnsi="Times New Roman" w:cs="Times New Roman"/>
          <w:spacing w:val="-2"/>
        </w:rPr>
        <w:t>zapewnić</w:t>
      </w:r>
      <w:r w:rsidRPr="00A43624">
        <w:rPr>
          <w:rFonts w:ascii="Times New Roman" w:hAnsi="Times New Roman" w:cs="Times New Roman"/>
          <w:spacing w:val="-8"/>
        </w:rPr>
        <w:t xml:space="preserve"> </w:t>
      </w:r>
      <w:r w:rsidRPr="00A43624">
        <w:rPr>
          <w:rFonts w:ascii="Times New Roman" w:hAnsi="Times New Roman" w:cs="Times New Roman"/>
          <w:spacing w:val="-2"/>
        </w:rPr>
        <w:t>obsługę</w:t>
      </w:r>
      <w:r w:rsidRPr="00A43624">
        <w:rPr>
          <w:rFonts w:ascii="Times New Roman" w:hAnsi="Times New Roman" w:cs="Times New Roman"/>
          <w:spacing w:val="-5"/>
        </w:rPr>
        <w:t xml:space="preserve"> </w:t>
      </w:r>
      <w:r w:rsidRPr="00A43624">
        <w:rPr>
          <w:rFonts w:ascii="Times New Roman" w:hAnsi="Times New Roman" w:cs="Times New Roman"/>
          <w:spacing w:val="-2"/>
        </w:rPr>
        <w:t xml:space="preserve">osób </w:t>
      </w:r>
      <w:r w:rsidRPr="00A43624">
        <w:rPr>
          <w:rFonts w:ascii="Times New Roman" w:hAnsi="Times New Roman" w:cs="Times New Roman"/>
          <w:spacing w:val="-2"/>
        </w:rPr>
        <w:br/>
      </w:r>
      <w:r w:rsidRPr="00A43624">
        <w:rPr>
          <w:rFonts w:ascii="Times New Roman" w:hAnsi="Times New Roman" w:cs="Times New Roman"/>
        </w:rPr>
        <w:t>z niepełnosprawnością (wymagania przekazane zostaną w konkretnym zleceniu).</w:t>
      </w:r>
    </w:p>
    <w:p w14:paraId="765152DD" w14:textId="60EE0F64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Oferowane przez Wykonawcę miejsca </w:t>
      </w:r>
      <w:r w:rsidR="00CF3BC8" w:rsidRPr="00D53993">
        <w:rPr>
          <w:rFonts w:ascii="Times New Roman" w:hAnsi="Times New Roman" w:cs="Times New Roman"/>
        </w:rPr>
        <w:t xml:space="preserve">noclegowe </w:t>
      </w:r>
      <w:r w:rsidR="00ED7054" w:rsidRPr="00D53993">
        <w:rPr>
          <w:rFonts w:ascii="Times New Roman" w:hAnsi="Times New Roman" w:cs="Times New Roman"/>
        </w:rPr>
        <w:t>(</w:t>
      </w:r>
      <w:r w:rsidR="00CF3BC8" w:rsidRPr="00D53993">
        <w:rPr>
          <w:rFonts w:ascii="Times New Roman" w:hAnsi="Times New Roman" w:cs="Times New Roman"/>
        </w:rPr>
        <w:t xml:space="preserve">w tym </w:t>
      </w:r>
      <w:r w:rsidRPr="00D53993">
        <w:rPr>
          <w:rFonts w:ascii="Times New Roman" w:hAnsi="Times New Roman" w:cs="Times New Roman"/>
        </w:rPr>
        <w:t>hotelowe</w:t>
      </w:r>
      <w:r w:rsidR="00ED7054" w:rsidRPr="00D53993">
        <w:rPr>
          <w:rFonts w:ascii="Times New Roman" w:hAnsi="Times New Roman" w:cs="Times New Roman"/>
        </w:rPr>
        <w:t>)</w:t>
      </w:r>
      <w:r w:rsidRPr="00D53993">
        <w:rPr>
          <w:rFonts w:ascii="Times New Roman" w:hAnsi="Times New Roman" w:cs="Times New Roman"/>
        </w:rPr>
        <w:t>/konferencyjne muszą spełniać międzynarodowe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</w:rPr>
        <w:t>normy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jakościowe</w:t>
      </w:r>
      <w:r w:rsidRPr="00D53993">
        <w:rPr>
          <w:rFonts w:ascii="Times New Roman" w:hAnsi="Times New Roman" w:cs="Times New Roman"/>
          <w:spacing w:val="-9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zakresie</w:t>
      </w:r>
      <w:r w:rsidRPr="00D53993">
        <w:rPr>
          <w:rFonts w:ascii="Times New Roman" w:hAnsi="Times New Roman" w:cs="Times New Roman"/>
          <w:spacing w:val="-9"/>
        </w:rPr>
        <w:t xml:space="preserve"> </w:t>
      </w:r>
      <w:r w:rsidRPr="00D53993">
        <w:rPr>
          <w:rFonts w:ascii="Times New Roman" w:hAnsi="Times New Roman" w:cs="Times New Roman"/>
        </w:rPr>
        <w:t>bezpieczeństwa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oraz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zamówionego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</w:rPr>
        <w:t>standardu.</w:t>
      </w:r>
    </w:p>
    <w:p w14:paraId="28E4F06E" w14:textId="77777777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Wykonawca w miarę możliwości, zapewni realizację wyszczególnionych w zleceniu wymogów dodatkowych (m.in.: wcześniejszy check-in, późniejszy check-out, dodatkowe wyposażenie pokoju, itp.).</w:t>
      </w:r>
    </w:p>
    <w:p w14:paraId="71E88772" w14:textId="77777777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4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  <w:spacing w:val="-2"/>
        </w:rPr>
        <w:t>Usługi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świadczone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przez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Wykonawcę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w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trakcie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realizacji zamówienia, w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zakresie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zakupu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 xml:space="preserve">biletów </w:t>
      </w:r>
      <w:r w:rsidRPr="00D53993">
        <w:rPr>
          <w:rFonts w:ascii="Times New Roman" w:hAnsi="Times New Roman" w:cs="Times New Roman"/>
        </w:rPr>
        <w:t xml:space="preserve">lotniczych, muszą spełniać standardy IATA (Międzynarodowego Stowarzyszenia Transportu </w:t>
      </w:r>
      <w:r w:rsidRPr="00D53993">
        <w:rPr>
          <w:rFonts w:ascii="Times New Roman" w:hAnsi="Times New Roman" w:cs="Times New Roman"/>
          <w:spacing w:val="-2"/>
        </w:rPr>
        <w:t>Lotniczego).</w:t>
      </w:r>
    </w:p>
    <w:p w14:paraId="00A1184E" w14:textId="69998076" w:rsidR="00F9151C" w:rsidRPr="00D53993" w:rsidRDefault="00D2516B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before="3"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O</w:t>
      </w:r>
      <w:r w:rsidR="00F9151C" w:rsidRPr="00D53993">
        <w:rPr>
          <w:rFonts w:ascii="Times New Roman" w:hAnsi="Times New Roman" w:cs="Times New Roman"/>
        </w:rPr>
        <w:t>bsługa</w:t>
      </w:r>
      <w:r w:rsidR="00F9151C" w:rsidRPr="00D53993">
        <w:rPr>
          <w:rFonts w:ascii="Times New Roman" w:hAnsi="Times New Roman" w:cs="Times New Roman"/>
          <w:spacing w:val="40"/>
        </w:rPr>
        <w:t xml:space="preserve"> </w:t>
      </w:r>
      <w:r w:rsidR="00F9151C" w:rsidRPr="00D53993">
        <w:rPr>
          <w:rFonts w:ascii="Times New Roman" w:hAnsi="Times New Roman" w:cs="Times New Roman"/>
        </w:rPr>
        <w:t>obiektu</w:t>
      </w:r>
      <w:r w:rsidR="00F9151C"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winna</w:t>
      </w:r>
      <w:r w:rsidR="00F9151C" w:rsidRPr="00D53993">
        <w:rPr>
          <w:rFonts w:ascii="Times New Roman" w:hAnsi="Times New Roman" w:cs="Times New Roman"/>
          <w:spacing w:val="40"/>
        </w:rPr>
        <w:t xml:space="preserve"> </w:t>
      </w:r>
      <w:r w:rsidR="00F9151C" w:rsidRPr="00D53993">
        <w:rPr>
          <w:rFonts w:ascii="Times New Roman" w:hAnsi="Times New Roman" w:cs="Times New Roman"/>
        </w:rPr>
        <w:t>władać</w:t>
      </w:r>
      <w:r w:rsidR="00F9151C" w:rsidRPr="00D53993">
        <w:rPr>
          <w:rFonts w:ascii="Times New Roman" w:hAnsi="Times New Roman" w:cs="Times New Roman"/>
          <w:spacing w:val="40"/>
        </w:rPr>
        <w:t xml:space="preserve"> </w:t>
      </w:r>
      <w:r w:rsidR="00F9151C" w:rsidRPr="00D53993">
        <w:rPr>
          <w:rFonts w:ascii="Times New Roman" w:hAnsi="Times New Roman" w:cs="Times New Roman"/>
        </w:rPr>
        <w:t>językiem</w:t>
      </w:r>
      <w:r w:rsidR="00F9151C" w:rsidRPr="00D53993">
        <w:rPr>
          <w:rFonts w:ascii="Times New Roman" w:hAnsi="Times New Roman" w:cs="Times New Roman"/>
          <w:spacing w:val="40"/>
        </w:rPr>
        <w:t xml:space="preserve"> </w:t>
      </w:r>
      <w:r w:rsidR="00F9151C" w:rsidRPr="00D53993">
        <w:rPr>
          <w:rFonts w:ascii="Times New Roman" w:hAnsi="Times New Roman" w:cs="Times New Roman"/>
        </w:rPr>
        <w:t>angielskim w stopniu co najmniej komunikatywnym</w:t>
      </w:r>
      <w:r w:rsidRPr="00D53993">
        <w:rPr>
          <w:rFonts w:ascii="Times New Roman" w:hAnsi="Times New Roman" w:cs="Times New Roman"/>
        </w:rPr>
        <w:t>, jeśli takie zastrzeżenie znajdzie się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zleceniu</w:t>
      </w:r>
      <w:r w:rsidR="00F9151C" w:rsidRPr="00D53993">
        <w:rPr>
          <w:rFonts w:ascii="Times New Roman" w:hAnsi="Times New Roman" w:cs="Times New Roman"/>
        </w:rPr>
        <w:t>.</w:t>
      </w:r>
    </w:p>
    <w:p w14:paraId="3F2E0D6D" w14:textId="1F5B3DD3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</w:tabs>
        <w:spacing w:line="267" w:lineRule="exact"/>
        <w:ind w:left="0" w:hanging="358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  <w:spacing w:val="-2"/>
        </w:rPr>
        <w:t>W</w:t>
      </w:r>
      <w:r w:rsidRPr="00D53993">
        <w:rPr>
          <w:rFonts w:ascii="Times New Roman" w:hAnsi="Times New Roman" w:cs="Times New Roman"/>
          <w:spacing w:val="3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zakresie</w:t>
      </w:r>
      <w:r w:rsidRPr="00D53993">
        <w:rPr>
          <w:rFonts w:ascii="Times New Roman" w:hAnsi="Times New Roman" w:cs="Times New Roman"/>
          <w:spacing w:val="1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usług</w:t>
      </w:r>
      <w:r w:rsidRPr="00D53993">
        <w:rPr>
          <w:rFonts w:ascii="Times New Roman" w:hAnsi="Times New Roman" w:cs="Times New Roman"/>
          <w:spacing w:val="4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konferencyjno-gastronomicznych:</w:t>
      </w:r>
    </w:p>
    <w:p w14:paraId="64C5E510" w14:textId="30BFBB35" w:rsidR="00F9151C" w:rsidRPr="00D53993" w:rsidRDefault="0084360D" w:rsidP="003A14D7">
      <w:pPr>
        <w:pStyle w:val="Akapitzlist"/>
        <w:numPr>
          <w:ilvl w:val="1"/>
          <w:numId w:val="6"/>
        </w:numPr>
        <w:tabs>
          <w:tab w:val="left" w:pos="2146"/>
          <w:tab w:val="left" w:pos="2148"/>
        </w:tabs>
        <w:spacing w:before="21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usługi </w:t>
      </w:r>
      <w:r w:rsidR="00F9151C" w:rsidRPr="00D53993">
        <w:rPr>
          <w:rFonts w:ascii="Times New Roman" w:hAnsi="Times New Roman" w:cs="Times New Roman"/>
        </w:rPr>
        <w:t>zamawiane będą m.in. w: profesjonalnych ośrodkach konferencyjnych, obiektach hotelarskich</w:t>
      </w:r>
      <w:r w:rsidR="00F9151C" w:rsidRPr="00D53993">
        <w:rPr>
          <w:rFonts w:ascii="Times New Roman" w:hAnsi="Times New Roman" w:cs="Times New Roman"/>
          <w:spacing w:val="-6"/>
        </w:rPr>
        <w:t xml:space="preserve"> </w:t>
      </w:r>
      <w:r w:rsidR="00F9151C" w:rsidRPr="00D53993">
        <w:rPr>
          <w:rFonts w:ascii="Times New Roman" w:hAnsi="Times New Roman" w:cs="Times New Roman"/>
        </w:rPr>
        <w:t>posiadających</w:t>
      </w:r>
      <w:r w:rsidR="00F9151C" w:rsidRPr="00D53993">
        <w:rPr>
          <w:rFonts w:ascii="Times New Roman" w:hAnsi="Times New Roman" w:cs="Times New Roman"/>
          <w:spacing w:val="-9"/>
        </w:rPr>
        <w:t xml:space="preserve"> </w:t>
      </w:r>
      <w:r w:rsidR="00F9151C" w:rsidRPr="00D53993">
        <w:rPr>
          <w:rFonts w:ascii="Times New Roman" w:hAnsi="Times New Roman" w:cs="Times New Roman"/>
        </w:rPr>
        <w:t>sale</w:t>
      </w:r>
      <w:r w:rsidR="00F9151C" w:rsidRPr="00D53993">
        <w:rPr>
          <w:rFonts w:ascii="Times New Roman" w:hAnsi="Times New Roman" w:cs="Times New Roman"/>
          <w:spacing w:val="-8"/>
        </w:rPr>
        <w:t xml:space="preserve"> </w:t>
      </w:r>
      <w:r w:rsidR="00F9151C" w:rsidRPr="00D53993">
        <w:rPr>
          <w:rFonts w:ascii="Times New Roman" w:hAnsi="Times New Roman" w:cs="Times New Roman"/>
        </w:rPr>
        <w:t>konferencyjne</w:t>
      </w:r>
      <w:r w:rsidR="00F9151C" w:rsidRPr="00D53993">
        <w:rPr>
          <w:rFonts w:ascii="Times New Roman" w:hAnsi="Times New Roman" w:cs="Times New Roman"/>
          <w:spacing w:val="-8"/>
        </w:rPr>
        <w:t xml:space="preserve"> </w:t>
      </w:r>
      <w:r w:rsidR="00F9151C" w:rsidRPr="00D53993">
        <w:rPr>
          <w:rFonts w:ascii="Times New Roman" w:hAnsi="Times New Roman" w:cs="Times New Roman"/>
        </w:rPr>
        <w:t>lub</w:t>
      </w:r>
      <w:r w:rsidR="00F9151C" w:rsidRPr="00D53993">
        <w:rPr>
          <w:rFonts w:ascii="Times New Roman" w:hAnsi="Times New Roman" w:cs="Times New Roman"/>
          <w:spacing w:val="-6"/>
        </w:rPr>
        <w:t xml:space="preserve"> </w:t>
      </w:r>
      <w:r w:rsidR="00F9151C" w:rsidRPr="00D53993">
        <w:rPr>
          <w:rFonts w:ascii="Times New Roman" w:hAnsi="Times New Roman" w:cs="Times New Roman"/>
        </w:rPr>
        <w:t>innych</w:t>
      </w:r>
      <w:r w:rsidR="00F9151C" w:rsidRPr="00D53993">
        <w:rPr>
          <w:rFonts w:ascii="Times New Roman" w:hAnsi="Times New Roman" w:cs="Times New Roman"/>
          <w:spacing w:val="-6"/>
        </w:rPr>
        <w:t xml:space="preserve"> </w:t>
      </w:r>
      <w:r w:rsidR="00F9151C" w:rsidRPr="00D53993">
        <w:rPr>
          <w:rFonts w:ascii="Times New Roman" w:hAnsi="Times New Roman" w:cs="Times New Roman"/>
        </w:rPr>
        <w:t>obiektach</w:t>
      </w:r>
      <w:r w:rsidR="00F9151C" w:rsidRPr="00D53993">
        <w:rPr>
          <w:rFonts w:ascii="Times New Roman" w:hAnsi="Times New Roman" w:cs="Times New Roman"/>
          <w:spacing w:val="-6"/>
        </w:rPr>
        <w:t xml:space="preserve"> </w:t>
      </w:r>
      <w:r w:rsidR="00F9151C" w:rsidRPr="00D53993">
        <w:rPr>
          <w:rFonts w:ascii="Times New Roman" w:hAnsi="Times New Roman" w:cs="Times New Roman"/>
        </w:rPr>
        <w:t>spełniających</w:t>
      </w:r>
      <w:r w:rsidR="00F9151C" w:rsidRPr="00D53993">
        <w:rPr>
          <w:rFonts w:ascii="Times New Roman" w:hAnsi="Times New Roman" w:cs="Times New Roman"/>
          <w:spacing w:val="-6"/>
        </w:rPr>
        <w:t xml:space="preserve"> </w:t>
      </w:r>
      <w:r w:rsidR="00F9151C" w:rsidRPr="00D53993">
        <w:rPr>
          <w:rFonts w:ascii="Times New Roman" w:hAnsi="Times New Roman" w:cs="Times New Roman"/>
        </w:rPr>
        <w:t>warunki organizacji konferencji,</w:t>
      </w:r>
    </w:p>
    <w:p w14:paraId="16F193A5" w14:textId="6E7B6339" w:rsidR="00F9151C" w:rsidRPr="00D53993" w:rsidRDefault="00F9151C" w:rsidP="003A14D7">
      <w:pPr>
        <w:pStyle w:val="Akapitzlist"/>
        <w:numPr>
          <w:ilvl w:val="1"/>
          <w:numId w:val="6"/>
        </w:numPr>
        <w:tabs>
          <w:tab w:val="left" w:pos="2146"/>
          <w:tab w:val="left" w:pos="2148"/>
        </w:tabs>
        <w:spacing w:before="21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ww. ośrodki </w:t>
      </w:r>
      <w:r w:rsidR="00CE28D1" w:rsidRPr="00D53993">
        <w:rPr>
          <w:rFonts w:ascii="Times New Roman" w:hAnsi="Times New Roman" w:cs="Times New Roman"/>
        </w:rPr>
        <w:t xml:space="preserve">winny </w:t>
      </w:r>
      <w:r w:rsidRPr="00D53993">
        <w:rPr>
          <w:rFonts w:ascii="Times New Roman" w:hAnsi="Times New Roman" w:cs="Times New Roman"/>
        </w:rPr>
        <w:t>posiada</w:t>
      </w:r>
      <w:r w:rsidR="00CE28D1" w:rsidRPr="00D53993">
        <w:rPr>
          <w:rFonts w:ascii="Times New Roman" w:hAnsi="Times New Roman" w:cs="Times New Roman"/>
        </w:rPr>
        <w:t>ć</w:t>
      </w:r>
      <w:r w:rsidRPr="00D53993">
        <w:rPr>
          <w:rFonts w:ascii="Times New Roman" w:hAnsi="Times New Roman" w:cs="Times New Roman"/>
        </w:rPr>
        <w:t xml:space="preserve"> niezbędne wyposażenie do organizacji konferencji (stoły, krzesła, nagłośnienie, rzutnik, etc.)</w:t>
      </w:r>
    </w:p>
    <w:p w14:paraId="4CB9EBF2" w14:textId="1D3C1987" w:rsidR="00F9151C" w:rsidRPr="00D53993" w:rsidRDefault="000C1901" w:rsidP="003A14D7">
      <w:pPr>
        <w:pStyle w:val="Akapitzlist"/>
        <w:numPr>
          <w:ilvl w:val="1"/>
          <w:numId w:val="6"/>
        </w:numPr>
        <w:tabs>
          <w:tab w:val="left" w:pos="2146"/>
          <w:tab w:val="left" w:pos="2148"/>
        </w:tabs>
        <w:spacing w:before="21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-1"/>
        </w:rPr>
        <w:t xml:space="preserve"> </w:t>
      </w:r>
      <w:r w:rsidRPr="00D53993">
        <w:rPr>
          <w:rFonts w:ascii="Times New Roman" w:hAnsi="Times New Roman" w:cs="Times New Roman"/>
        </w:rPr>
        <w:t>przypadku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</w:rPr>
        <w:t>świadczenia</w:t>
      </w:r>
      <w:r w:rsidRPr="00D53993">
        <w:rPr>
          <w:rFonts w:ascii="Times New Roman" w:hAnsi="Times New Roman" w:cs="Times New Roman"/>
          <w:spacing w:val="-2"/>
        </w:rPr>
        <w:t xml:space="preserve"> </w:t>
      </w:r>
      <w:r w:rsidRPr="00D53993">
        <w:rPr>
          <w:rFonts w:ascii="Times New Roman" w:hAnsi="Times New Roman" w:cs="Times New Roman"/>
        </w:rPr>
        <w:t>usług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</w:rPr>
        <w:t xml:space="preserve">gastronomicznych </w:t>
      </w:r>
      <w:r w:rsidR="00F9151C" w:rsidRPr="00D53993">
        <w:rPr>
          <w:rFonts w:ascii="Times New Roman" w:hAnsi="Times New Roman" w:cs="Times New Roman"/>
        </w:rPr>
        <w:t>ww.</w:t>
      </w:r>
      <w:r w:rsidR="00F9151C" w:rsidRPr="00D53993">
        <w:rPr>
          <w:rFonts w:ascii="Times New Roman" w:hAnsi="Times New Roman" w:cs="Times New Roman"/>
          <w:spacing w:val="-2"/>
        </w:rPr>
        <w:t xml:space="preserve"> </w:t>
      </w:r>
      <w:r w:rsidR="00F9151C" w:rsidRPr="00D53993">
        <w:rPr>
          <w:rFonts w:ascii="Times New Roman" w:hAnsi="Times New Roman" w:cs="Times New Roman"/>
        </w:rPr>
        <w:t>ośrodki</w:t>
      </w:r>
      <w:r w:rsidR="00F9151C" w:rsidRPr="00D53993">
        <w:rPr>
          <w:rFonts w:ascii="Times New Roman" w:hAnsi="Times New Roman" w:cs="Times New Roman"/>
          <w:spacing w:val="-2"/>
        </w:rPr>
        <w:t xml:space="preserve"> </w:t>
      </w:r>
      <w:r w:rsidR="00CE28D1" w:rsidRPr="00D53993">
        <w:rPr>
          <w:rFonts w:ascii="Times New Roman" w:hAnsi="Times New Roman" w:cs="Times New Roman"/>
        </w:rPr>
        <w:t xml:space="preserve">winny </w:t>
      </w:r>
      <w:r w:rsidR="00F9151C" w:rsidRPr="00D53993">
        <w:rPr>
          <w:rFonts w:ascii="Times New Roman" w:hAnsi="Times New Roman" w:cs="Times New Roman"/>
        </w:rPr>
        <w:t>posiada</w:t>
      </w:r>
      <w:r w:rsidR="00CE28D1" w:rsidRPr="00D53993">
        <w:rPr>
          <w:rFonts w:ascii="Times New Roman" w:hAnsi="Times New Roman" w:cs="Times New Roman"/>
        </w:rPr>
        <w:t>ć</w:t>
      </w:r>
      <w:r w:rsidR="00F9151C" w:rsidRPr="00D53993">
        <w:rPr>
          <w:rFonts w:ascii="Times New Roman" w:hAnsi="Times New Roman" w:cs="Times New Roman"/>
        </w:rPr>
        <w:t xml:space="preserve"> własne zaplecze kuchenne, spełniające</w:t>
      </w:r>
      <w:r w:rsidR="00F9151C" w:rsidRPr="00D53993">
        <w:rPr>
          <w:rFonts w:ascii="Times New Roman" w:hAnsi="Times New Roman" w:cs="Times New Roman"/>
          <w:spacing w:val="40"/>
        </w:rPr>
        <w:t xml:space="preserve"> </w:t>
      </w:r>
      <w:r w:rsidR="00F9151C" w:rsidRPr="00D53993">
        <w:rPr>
          <w:rFonts w:ascii="Times New Roman" w:hAnsi="Times New Roman" w:cs="Times New Roman"/>
        </w:rPr>
        <w:t>wymagania określone przepisami powszechnie obowiązującymi przy świadczeniu usług gastronomicznych (m.in. odpowiednie zaplecze sanitarne),</w:t>
      </w:r>
    </w:p>
    <w:p w14:paraId="139D75F0" w14:textId="77777777" w:rsidR="00F9151C" w:rsidRPr="00D53993" w:rsidRDefault="00F9151C" w:rsidP="003A14D7">
      <w:pPr>
        <w:pStyle w:val="Akapitzlist"/>
        <w:numPr>
          <w:ilvl w:val="1"/>
          <w:numId w:val="6"/>
        </w:numPr>
        <w:tabs>
          <w:tab w:val="left" w:pos="2146"/>
          <w:tab w:val="left" w:pos="2148"/>
        </w:tabs>
        <w:spacing w:before="21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szczegóły organizacyjne, ustawienie stołów, podium, kabin tłumaczy, menu, diety </w:t>
      </w:r>
      <w:r w:rsidRPr="00D53993">
        <w:rPr>
          <w:rFonts w:ascii="Times New Roman" w:hAnsi="Times New Roman" w:cs="Times New Roman"/>
          <w:spacing w:val="-2"/>
        </w:rPr>
        <w:t>szczególne, rodzaj zastawy stołowej, formułę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przyjęcia itd. Zamawiający przedstawi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 xml:space="preserve">wraz ze </w:t>
      </w:r>
      <w:r w:rsidRPr="00D53993">
        <w:rPr>
          <w:rFonts w:ascii="Times New Roman" w:hAnsi="Times New Roman" w:cs="Times New Roman"/>
        </w:rPr>
        <w:t>złożeniem zlecenia organizacji przedsięwzięcia,</w:t>
      </w:r>
    </w:p>
    <w:p w14:paraId="1AC2358E" w14:textId="147F12A9" w:rsidR="00F9151C" w:rsidRPr="00D53993" w:rsidRDefault="00F9151C" w:rsidP="003A14D7">
      <w:pPr>
        <w:pStyle w:val="Akapitzlist"/>
        <w:numPr>
          <w:ilvl w:val="1"/>
          <w:numId w:val="6"/>
        </w:numPr>
        <w:tabs>
          <w:tab w:val="left" w:pos="2148"/>
        </w:tabs>
        <w:spacing w:before="21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Zamawiający będzie składał zlecenia nie później niż na </w:t>
      </w:r>
      <w:r w:rsidR="00E50B51" w:rsidRPr="00D53993">
        <w:rPr>
          <w:rFonts w:ascii="Times New Roman" w:hAnsi="Times New Roman" w:cs="Times New Roman"/>
        </w:rPr>
        <w:t>5</w:t>
      </w:r>
      <w:r w:rsidRPr="00D53993">
        <w:rPr>
          <w:rFonts w:ascii="Times New Roman" w:hAnsi="Times New Roman" w:cs="Times New Roman"/>
        </w:rPr>
        <w:t xml:space="preserve"> dni przed planowanym wydarzeniem, </w:t>
      </w:r>
      <w:r w:rsidR="003A14D7" w:rsidRPr="00D53993">
        <w:rPr>
          <w:rFonts w:ascii="Times New Roman" w:hAnsi="Times New Roman" w:cs="Times New Roman"/>
        </w:rPr>
        <w:br/>
      </w:r>
      <w:r w:rsidRPr="00D53993">
        <w:rPr>
          <w:rFonts w:ascii="Times New Roman" w:hAnsi="Times New Roman" w:cs="Times New Roman"/>
        </w:rPr>
        <w:t xml:space="preserve">w sytuacjach wyjątkowych czas ten może ulec skróceniu po uzgodnieniu z </w:t>
      </w:r>
      <w:r w:rsidRPr="00D53993">
        <w:rPr>
          <w:rFonts w:ascii="Times New Roman" w:hAnsi="Times New Roman" w:cs="Times New Roman"/>
          <w:spacing w:val="-2"/>
        </w:rPr>
        <w:t>Wykonawcą,</w:t>
      </w:r>
    </w:p>
    <w:p w14:paraId="278D595C" w14:textId="0ACE6D65" w:rsidR="00F9151C" w:rsidRPr="00D53993" w:rsidRDefault="00F9151C" w:rsidP="003F0D12">
      <w:pPr>
        <w:pStyle w:val="Akapitzlist"/>
        <w:numPr>
          <w:ilvl w:val="1"/>
          <w:numId w:val="6"/>
        </w:numPr>
        <w:spacing w:before="21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  <w:spacing w:val="-2"/>
        </w:rPr>
        <w:t>w sytuacjach,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kiedy będzie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to możliwe, Zamawiający będzie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określał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dodatkowe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 xml:space="preserve">wymagania </w:t>
      </w:r>
      <w:r w:rsidR="003A14D7" w:rsidRPr="00D53993">
        <w:rPr>
          <w:rFonts w:ascii="Times New Roman" w:hAnsi="Times New Roman" w:cs="Times New Roman"/>
          <w:spacing w:val="-2"/>
        </w:rPr>
        <w:br/>
      </w:r>
      <w:r w:rsidRPr="00D53993">
        <w:rPr>
          <w:rFonts w:ascii="Times New Roman" w:hAnsi="Times New Roman" w:cs="Times New Roman"/>
        </w:rPr>
        <w:t>w zakresie poszczególnych potraw (rybne, wegańskie etc.)</w:t>
      </w:r>
    </w:p>
    <w:p w14:paraId="74A9F0EA" w14:textId="77777777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before="1"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 przypadku rezerwacji dokonanych błędnie z winy Wykonawcy, zobowiązany jest on do niezwłocznego usunięcia błędu, i jeśli jest to konieczne, zapewnienia Zamawiającemu nowej usługi zgodnej z zamówieniem, w ramach przysługującego mu pierwotnego wynagrodzenia.</w:t>
      </w:r>
    </w:p>
    <w:p w14:paraId="368C40B0" w14:textId="77777777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Zamawiający zastrzega możliwość zmiany dat w rezerwacji do 12 godzin przed planowanym wydarzeniem, w sytuacjach gdzie będzie to możliwe, bez ponoszenia dodatkowych kosztów.</w:t>
      </w:r>
    </w:p>
    <w:p w14:paraId="3D9A6732" w14:textId="4D44F613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Wykonawca będzie zobowiązany do bezkosztowej zmiany lub anulowania dokonanej rezerwacji, </w:t>
      </w:r>
      <w:r w:rsidR="00BA5997" w:rsidRPr="00D53993">
        <w:rPr>
          <w:rFonts w:ascii="Times New Roman" w:hAnsi="Times New Roman" w:cs="Times New Roman"/>
        </w:rPr>
        <w:br/>
      </w:r>
      <w:r w:rsidRPr="00D53993">
        <w:rPr>
          <w:rFonts w:ascii="Times New Roman" w:hAnsi="Times New Roman" w:cs="Times New Roman"/>
        </w:rPr>
        <w:lastRenderedPageBreak/>
        <w:t>o ile anulowanie zostało przez Zamawiającego zgłoszone w terminie.</w:t>
      </w:r>
    </w:p>
    <w:p w14:paraId="6775B909" w14:textId="1E5708A5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Wykonawca</w:t>
      </w:r>
      <w:r w:rsidRPr="00D53993">
        <w:rPr>
          <w:rFonts w:ascii="Times New Roman" w:hAnsi="Times New Roman" w:cs="Times New Roman"/>
          <w:spacing w:val="70"/>
        </w:rPr>
        <w:t xml:space="preserve"> </w:t>
      </w:r>
      <w:r w:rsidRPr="00D53993">
        <w:rPr>
          <w:rFonts w:ascii="Times New Roman" w:hAnsi="Times New Roman" w:cs="Times New Roman"/>
        </w:rPr>
        <w:t>jest</w:t>
      </w:r>
      <w:r w:rsidRPr="00D53993">
        <w:rPr>
          <w:rFonts w:ascii="Times New Roman" w:hAnsi="Times New Roman" w:cs="Times New Roman"/>
          <w:spacing w:val="70"/>
        </w:rPr>
        <w:t xml:space="preserve"> </w:t>
      </w:r>
      <w:r w:rsidRPr="00D53993">
        <w:rPr>
          <w:rFonts w:ascii="Times New Roman" w:hAnsi="Times New Roman" w:cs="Times New Roman"/>
        </w:rPr>
        <w:t>zobowiązany</w:t>
      </w:r>
      <w:r w:rsidRPr="00D53993">
        <w:rPr>
          <w:rFonts w:ascii="Times New Roman" w:hAnsi="Times New Roman" w:cs="Times New Roman"/>
          <w:spacing w:val="71"/>
        </w:rPr>
        <w:t xml:space="preserve"> </w:t>
      </w:r>
      <w:r w:rsidRPr="00D53993">
        <w:rPr>
          <w:rFonts w:ascii="Times New Roman" w:hAnsi="Times New Roman" w:cs="Times New Roman"/>
        </w:rPr>
        <w:t>każdorazowo</w:t>
      </w:r>
      <w:r w:rsidRPr="00D53993">
        <w:rPr>
          <w:rFonts w:ascii="Times New Roman" w:hAnsi="Times New Roman" w:cs="Times New Roman"/>
          <w:spacing w:val="70"/>
        </w:rPr>
        <w:t xml:space="preserve"> </w:t>
      </w:r>
      <w:r w:rsidRPr="00D53993">
        <w:rPr>
          <w:rFonts w:ascii="Times New Roman" w:hAnsi="Times New Roman" w:cs="Times New Roman"/>
        </w:rPr>
        <w:t>do</w:t>
      </w:r>
      <w:r w:rsidRPr="00D53993">
        <w:rPr>
          <w:rFonts w:ascii="Times New Roman" w:hAnsi="Times New Roman" w:cs="Times New Roman"/>
          <w:spacing w:val="71"/>
        </w:rPr>
        <w:t xml:space="preserve"> </w:t>
      </w:r>
      <w:r w:rsidRPr="00D53993">
        <w:rPr>
          <w:rFonts w:ascii="Times New Roman" w:hAnsi="Times New Roman" w:cs="Times New Roman"/>
        </w:rPr>
        <w:t>poinformowania</w:t>
      </w:r>
      <w:r w:rsidRPr="00D53993">
        <w:rPr>
          <w:rFonts w:ascii="Times New Roman" w:hAnsi="Times New Roman" w:cs="Times New Roman"/>
          <w:spacing w:val="71"/>
        </w:rPr>
        <w:t xml:space="preserve"> </w:t>
      </w:r>
      <w:r w:rsidRPr="00D53993">
        <w:rPr>
          <w:rFonts w:ascii="Times New Roman" w:hAnsi="Times New Roman" w:cs="Times New Roman"/>
        </w:rPr>
        <w:t xml:space="preserve">Zamawiającego, w przedostatnim dniu okresu, w którym możliwe jest bezkosztowe anulowanie dokonanej rezerwacji lub jej zmiana </w:t>
      </w:r>
      <w:r w:rsidR="00BA5997" w:rsidRPr="00D53993">
        <w:rPr>
          <w:rFonts w:ascii="Times New Roman" w:hAnsi="Times New Roman" w:cs="Times New Roman"/>
        </w:rPr>
        <w:br/>
      </w:r>
      <w:r w:rsidRPr="00D53993">
        <w:rPr>
          <w:rFonts w:ascii="Times New Roman" w:hAnsi="Times New Roman" w:cs="Times New Roman"/>
        </w:rPr>
        <w:t>o fakcie upływu terminu, w godzinach od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</w:rPr>
        <w:t>8:00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do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20:00.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</w:rPr>
        <w:t>Jeżeli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termin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ten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jest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dniem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</w:rPr>
        <w:t>wolnym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od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</w:rPr>
        <w:t>pracy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</w:rPr>
        <w:t>Zamawiającego,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</w:rPr>
        <w:t>wówczas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 xml:space="preserve">ww. </w:t>
      </w:r>
      <w:r w:rsidRPr="00D53993">
        <w:rPr>
          <w:rFonts w:ascii="Times New Roman" w:hAnsi="Times New Roman" w:cs="Times New Roman"/>
          <w:spacing w:val="-2"/>
        </w:rPr>
        <w:t>powiadomienie powinno być przekazane w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ostatnim dniu roboczym poprzedzającym ten dzień.</w:t>
      </w:r>
    </w:p>
    <w:p w14:paraId="2A48803D" w14:textId="13D664C2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Zamawiający, jeżeli wybierze usługę niepodlegającą anulacji, ponosi pełne koszty usługi niezależnie </w:t>
      </w:r>
      <w:r w:rsidR="009F6128" w:rsidRPr="00D53993">
        <w:rPr>
          <w:rFonts w:ascii="Times New Roman" w:hAnsi="Times New Roman" w:cs="Times New Roman"/>
        </w:rPr>
        <w:br/>
      </w:r>
      <w:r w:rsidRPr="00D53993">
        <w:rPr>
          <w:rFonts w:ascii="Times New Roman" w:hAnsi="Times New Roman" w:cs="Times New Roman"/>
        </w:rPr>
        <w:t>od tego czy zostanie wykorzystana, pod warunkiem, że Zamawiający zostanie powiadomiony o tym fakcie przed zatwierdzeniem zlecenia do realizacji.</w:t>
      </w:r>
    </w:p>
    <w:p w14:paraId="3A6C6234" w14:textId="636308A3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Wykonawca jest zobowiązany do udzielania Zamawiającemu wyjaśnień w przypadku zauważonych przez </w:t>
      </w:r>
      <w:r w:rsidR="00AA2670" w:rsidRPr="00D53993">
        <w:rPr>
          <w:rFonts w:ascii="Times New Roman" w:hAnsi="Times New Roman" w:cs="Times New Roman"/>
        </w:rPr>
        <w:t xml:space="preserve">korzystającego z usługi </w:t>
      </w:r>
      <w:r w:rsidR="00022E35" w:rsidRPr="00D53993">
        <w:rPr>
          <w:rFonts w:ascii="Times New Roman" w:hAnsi="Times New Roman" w:cs="Times New Roman"/>
        </w:rPr>
        <w:t xml:space="preserve">pracownika Zamawiającego </w:t>
      </w:r>
      <w:r w:rsidR="00583EC8" w:rsidRPr="00D53993">
        <w:rPr>
          <w:rFonts w:ascii="Times New Roman" w:hAnsi="Times New Roman" w:cs="Times New Roman"/>
        </w:rPr>
        <w:t xml:space="preserve">lub inną </w:t>
      </w:r>
      <w:r w:rsidR="00F9416D" w:rsidRPr="00D53993">
        <w:rPr>
          <w:rFonts w:ascii="Times New Roman" w:hAnsi="Times New Roman" w:cs="Times New Roman"/>
        </w:rPr>
        <w:t>wskazaną</w:t>
      </w:r>
      <w:r w:rsidR="00583EC8" w:rsidRPr="00D53993">
        <w:rPr>
          <w:rFonts w:ascii="Times New Roman" w:hAnsi="Times New Roman" w:cs="Times New Roman"/>
        </w:rPr>
        <w:t xml:space="preserve"> przez </w:t>
      </w:r>
      <w:r w:rsidR="00757FB7" w:rsidRPr="00D53993">
        <w:rPr>
          <w:rFonts w:ascii="Times New Roman" w:hAnsi="Times New Roman" w:cs="Times New Roman"/>
        </w:rPr>
        <w:t>Zamawiającego</w:t>
      </w:r>
      <w:r w:rsidR="00583EC8" w:rsidRPr="00D53993">
        <w:rPr>
          <w:rFonts w:ascii="Times New Roman" w:hAnsi="Times New Roman" w:cs="Times New Roman"/>
        </w:rPr>
        <w:t xml:space="preserve"> osobę, </w:t>
      </w:r>
      <w:r w:rsidRPr="00D53993">
        <w:rPr>
          <w:rFonts w:ascii="Times New Roman" w:hAnsi="Times New Roman" w:cs="Times New Roman"/>
        </w:rPr>
        <w:t>problemów związanych z realizacją usługi, a także do bezzwłocznego podejmowania wszystkich możliwych kroków zmierzających do wyeliminowania zaistniałych problemów.</w:t>
      </w:r>
    </w:p>
    <w:p w14:paraId="6B0027A6" w14:textId="77777777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Wykonawca</w:t>
      </w:r>
      <w:r w:rsidRPr="00D53993">
        <w:rPr>
          <w:rFonts w:ascii="Times New Roman" w:hAnsi="Times New Roman" w:cs="Times New Roman"/>
          <w:spacing w:val="-13"/>
        </w:rPr>
        <w:t xml:space="preserve"> </w:t>
      </w:r>
      <w:r w:rsidRPr="00D53993">
        <w:rPr>
          <w:rFonts w:ascii="Times New Roman" w:hAnsi="Times New Roman" w:cs="Times New Roman"/>
        </w:rPr>
        <w:t>zobowiązany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będzie</w:t>
      </w:r>
      <w:r w:rsidRPr="00D53993">
        <w:rPr>
          <w:rFonts w:ascii="Times New Roman" w:hAnsi="Times New Roman" w:cs="Times New Roman"/>
          <w:spacing w:val="-13"/>
        </w:rPr>
        <w:t xml:space="preserve"> </w:t>
      </w:r>
      <w:r w:rsidRPr="00D53993">
        <w:rPr>
          <w:rFonts w:ascii="Times New Roman" w:hAnsi="Times New Roman" w:cs="Times New Roman"/>
        </w:rPr>
        <w:t>do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realizowania</w:t>
      </w:r>
      <w:r w:rsidRPr="00D53993">
        <w:rPr>
          <w:rFonts w:ascii="Times New Roman" w:hAnsi="Times New Roman" w:cs="Times New Roman"/>
          <w:spacing w:val="-13"/>
        </w:rPr>
        <w:t xml:space="preserve"> </w:t>
      </w:r>
      <w:r w:rsidRPr="00D53993">
        <w:rPr>
          <w:rFonts w:ascii="Times New Roman" w:hAnsi="Times New Roman" w:cs="Times New Roman"/>
        </w:rPr>
        <w:t>przedmiotu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umowy</w:t>
      </w:r>
      <w:r w:rsidRPr="00D53993">
        <w:rPr>
          <w:rFonts w:ascii="Times New Roman" w:hAnsi="Times New Roman" w:cs="Times New Roman"/>
          <w:spacing w:val="-13"/>
        </w:rPr>
        <w:t xml:space="preserve"> </w:t>
      </w:r>
      <w:r w:rsidRPr="00D53993">
        <w:rPr>
          <w:rFonts w:ascii="Times New Roman" w:hAnsi="Times New Roman" w:cs="Times New Roman"/>
        </w:rPr>
        <w:t>z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uwzględnieniem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zasady oszczędnego gospodarowania środkami Zamawiającego, jednak z zachowaniem</w:t>
      </w:r>
      <w:r w:rsidRPr="00D53993">
        <w:rPr>
          <w:rFonts w:ascii="Times New Roman" w:hAnsi="Times New Roman" w:cs="Times New Roman"/>
          <w:spacing w:val="-1"/>
        </w:rPr>
        <w:t xml:space="preserve"> </w:t>
      </w:r>
      <w:r w:rsidRPr="00D53993">
        <w:rPr>
          <w:rFonts w:ascii="Times New Roman" w:hAnsi="Times New Roman" w:cs="Times New Roman"/>
        </w:rPr>
        <w:t>wymaganego standardu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</w:rPr>
        <w:t>usług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</w:rPr>
        <w:t>i</w:t>
      </w:r>
      <w:r w:rsidRPr="00D53993">
        <w:rPr>
          <w:rFonts w:ascii="Times New Roman" w:hAnsi="Times New Roman" w:cs="Times New Roman"/>
          <w:spacing w:val="-2"/>
        </w:rPr>
        <w:t xml:space="preserve"> </w:t>
      </w:r>
      <w:r w:rsidRPr="00D53993">
        <w:rPr>
          <w:rFonts w:ascii="Times New Roman" w:hAnsi="Times New Roman" w:cs="Times New Roman"/>
        </w:rPr>
        <w:t>przekazanych</w:t>
      </w:r>
      <w:r w:rsidRPr="00D53993">
        <w:rPr>
          <w:rFonts w:ascii="Times New Roman" w:hAnsi="Times New Roman" w:cs="Times New Roman"/>
          <w:spacing w:val="-2"/>
        </w:rPr>
        <w:t xml:space="preserve"> </w:t>
      </w:r>
      <w:r w:rsidRPr="00D53993">
        <w:rPr>
          <w:rFonts w:ascii="Times New Roman" w:hAnsi="Times New Roman" w:cs="Times New Roman"/>
        </w:rPr>
        <w:t>przez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</w:rPr>
        <w:t>Zamawiającego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</w:rPr>
        <w:t>poszczególnych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</w:rPr>
        <w:t>zleceniach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</w:rPr>
        <w:t xml:space="preserve">warunków </w:t>
      </w:r>
      <w:r w:rsidRPr="00D53993">
        <w:rPr>
          <w:rFonts w:ascii="Times New Roman" w:hAnsi="Times New Roman" w:cs="Times New Roman"/>
          <w:spacing w:val="-2"/>
        </w:rPr>
        <w:t>dodatkowych.</w:t>
      </w:r>
    </w:p>
    <w:p w14:paraId="7FFE056F" w14:textId="25537E98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Realizacje zleceń, w których</w:t>
      </w:r>
      <w:r w:rsidRPr="00D53993">
        <w:rPr>
          <w:rFonts w:ascii="Times New Roman" w:hAnsi="Times New Roman" w:cs="Times New Roman"/>
          <w:spacing w:val="-2"/>
        </w:rPr>
        <w:t xml:space="preserve"> </w:t>
      </w:r>
      <w:r w:rsidRPr="00D53993">
        <w:rPr>
          <w:rFonts w:ascii="Times New Roman" w:hAnsi="Times New Roman" w:cs="Times New Roman"/>
        </w:rPr>
        <w:t>przekraczane</w:t>
      </w:r>
      <w:r w:rsidRPr="00D53993">
        <w:rPr>
          <w:rFonts w:ascii="Times New Roman" w:hAnsi="Times New Roman" w:cs="Times New Roman"/>
          <w:spacing w:val="-1"/>
        </w:rPr>
        <w:t xml:space="preserve"> </w:t>
      </w:r>
      <w:r w:rsidRPr="00D53993">
        <w:rPr>
          <w:rFonts w:ascii="Times New Roman" w:hAnsi="Times New Roman" w:cs="Times New Roman"/>
        </w:rPr>
        <w:t>są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</w:rPr>
        <w:t>dobowe</w:t>
      </w:r>
      <w:r w:rsidRPr="00D53993">
        <w:rPr>
          <w:rFonts w:ascii="Times New Roman" w:hAnsi="Times New Roman" w:cs="Times New Roman"/>
          <w:spacing w:val="-1"/>
        </w:rPr>
        <w:t xml:space="preserve"> </w:t>
      </w:r>
      <w:r w:rsidRPr="00D53993">
        <w:rPr>
          <w:rFonts w:ascii="Times New Roman" w:hAnsi="Times New Roman" w:cs="Times New Roman"/>
        </w:rPr>
        <w:t>limity</w:t>
      </w:r>
      <w:r w:rsidRPr="00D53993">
        <w:rPr>
          <w:rFonts w:ascii="Times New Roman" w:hAnsi="Times New Roman" w:cs="Times New Roman"/>
          <w:spacing w:val="-1"/>
        </w:rPr>
        <w:t xml:space="preserve"> </w:t>
      </w:r>
      <w:r w:rsidRPr="00D53993">
        <w:rPr>
          <w:rFonts w:ascii="Times New Roman" w:hAnsi="Times New Roman" w:cs="Times New Roman"/>
        </w:rPr>
        <w:t>opłat</w:t>
      </w:r>
      <w:r w:rsidRPr="00D53993">
        <w:rPr>
          <w:rFonts w:ascii="Times New Roman" w:hAnsi="Times New Roman" w:cs="Times New Roman"/>
          <w:spacing w:val="-2"/>
        </w:rPr>
        <w:t xml:space="preserve"> </w:t>
      </w:r>
      <w:r w:rsidRPr="00D53993">
        <w:rPr>
          <w:rFonts w:ascii="Times New Roman" w:hAnsi="Times New Roman" w:cs="Times New Roman"/>
        </w:rPr>
        <w:t>za</w:t>
      </w:r>
      <w:r w:rsidRPr="00D53993">
        <w:rPr>
          <w:rFonts w:ascii="Times New Roman" w:hAnsi="Times New Roman" w:cs="Times New Roman"/>
          <w:spacing w:val="-1"/>
        </w:rPr>
        <w:t xml:space="preserve"> </w:t>
      </w:r>
      <w:r w:rsidRPr="00D53993">
        <w:rPr>
          <w:rFonts w:ascii="Times New Roman" w:hAnsi="Times New Roman" w:cs="Times New Roman"/>
        </w:rPr>
        <w:t>usługi</w:t>
      </w:r>
      <w:r w:rsidRPr="00D53993">
        <w:rPr>
          <w:rFonts w:ascii="Times New Roman" w:hAnsi="Times New Roman" w:cs="Times New Roman"/>
          <w:spacing w:val="-1"/>
        </w:rPr>
        <w:t xml:space="preserve"> </w:t>
      </w:r>
      <w:r w:rsidRPr="00D53993">
        <w:rPr>
          <w:rFonts w:ascii="Times New Roman" w:hAnsi="Times New Roman" w:cs="Times New Roman"/>
        </w:rPr>
        <w:t>hotelowe</w:t>
      </w:r>
      <w:r w:rsidRPr="00D53993">
        <w:rPr>
          <w:rFonts w:ascii="Times New Roman" w:hAnsi="Times New Roman" w:cs="Times New Roman"/>
          <w:spacing w:val="-2"/>
        </w:rPr>
        <w:t xml:space="preserve"> </w:t>
      </w:r>
      <w:r w:rsidRPr="00D53993">
        <w:rPr>
          <w:rFonts w:ascii="Times New Roman" w:hAnsi="Times New Roman" w:cs="Times New Roman"/>
        </w:rPr>
        <w:t>ustalone</w:t>
      </w:r>
      <w:r w:rsidRPr="00D53993">
        <w:rPr>
          <w:rFonts w:ascii="Times New Roman" w:hAnsi="Times New Roman" w:cs="Times New Roman"/>
          <w:spacing w:val="-1"/>
        </w:rPr>
        <w:t xml:space="preserve"> </w:t>
      </w:r>
      <w:r w:rsidR="0038295B" w:rsidRPr="00D53993">
        <w:rPr>
          <w:rFonts w:ascii="Times New Roman" w:hAnsi="Times New Roman" w:cs="Times New Roman"/>
          <w:spacing w:val="-1"/>
        </w:rPr>
        <w:br/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-2"/>
        </w:rPr>
        <w:t xml:space="preserve"> </w:t>
      </w:r>
      <w:r w:rsidRPr="00D53993">
        <w:rPr>
          <w:rFonts w:ascii="Times New Roman" w:hAnsi="Times New Roman" w:cs="Times New Roman"/>
        </w:rPr>
        <w:t>rozporządzeniu M</w:t>
      </w:r>
      <w:r w:rsidR="00CE241A" w:rsidRPr="00D53993">
        <w:rPr>
          <w:rFonts w:ascii="Times New Roman" w:hAnsi="Times New Roman" w:cs="Times New Roman"/>
        </w:rPr>
        <w:t xml:space="preserve">inistra </w:t>
      </w:r>
      <w:r w:rsidRPr="00D53993">
        <w:rPr>
          <w:rFonts w:ascii="Times New Roman" w:hAnsi="Times New Roman" w:cs="Times New Roman"/>
        </w:rPr>
        <w:t>P</w:t>
      </w:r>
      <w:r w:rsidR="00CE241A" w:rsidRPr="00D53993">
        <w:rPr>
          <w:rFonts w:ascii="Times New Roman" w:hAnsi="Times New Roman" w:cs="Times New Roman"/>
        </w:rPr>
        <w:t xml:space="preserve">racy </w:t>
      </w:r>
      <w:r w:rsidRPr="00D53993">
        <w:rPr>
          <w:rFonts w:ascii="Times New Roman" w:hAnsi="Times New Roman" w:cs="Times New Roman"/>
        </w:rPr>
        <w:t>i</w:t>
      </w:r>
      <w:r w:rsidR="00CE241A" w:rsidRPr="00D53993">
        <w:rPr>
          <w:rFonts w:ascii="Times New Roman" w:hAnsi="Times New Roman" w:cs="Times New Roman"/>
        </w:rPr>
        <w:t xml:space="preserve"> </w:t>
      </w:r>
      <w:r w:rsidRPr="00D53993">
        <w:rPr>
          <w:rFonts w:ascii="Times New Roman" w:hAnsi="Times New Roman" w:cs="Times New Roman"/>
        </w:rPr>
        <w:t>P</w:t>
      </w:r>
      <w:r w:rsidR="00CE241A" w:rsidRPr="00D53993">
        <w:rPr>
          <w:rFonts w:ascii="Times New Roman" w:hAnsi="Times New Roman" w:cs="Times New Roman"/>
        </w:rPr>
        <w:t xml:space="preserve">olityki </w:t>
      </w:r>
      <w:r w:rsidRPr="00D53993">
        <w:rPr>
          <w:rFonts w:ascii="Times New Roman" w:hAnsi="Times New Roman" w:cs="Times New Roman"/>
        </w:rPr>
        <w:t>S</w:t>
      </w:r>
      <w:r w:rsidR="00CE241A" w:rsidRPr="00D53993">
        <w:rPr>
          <w:rFonts w:ascii="Times New Roman" w:hAnsi="Times New Roman" w:cs="Times New Roman"/>
        </w:rPr>
        <w:t>ocjalnej</w:t>
      </w:r>
      <w:r w:rsidRPr="00D53993">
        <w:rPr>
          <w:rFonts w:ascii="Times New Roman" w:hAnsi="Times New Roman" w:cs="Times New Roman"/>
        </w:rPr>
        <w:t xml:space="preserve"> z 29 stycznia 2013 r. </w:t>
      </w:r>
      <w:r w:rsidRPr="00D53993">
        <w:rPr>
          <w:rFonts w:ascii="Times New Roman" w:hAnsi="Times New Roman" w:cs="Times New Roman"/>
          <w:i/>
          <w:iCs/>
        </w:rPr>
        <w:t>w sprawie wysokości oraz warunków ustalania należności przysługujących pracownikowi zatrudnionemu w państwowej lub samorządowej jednostce sfery budżetowej z tytułu podróży służbowej</w:t>
      </w:r>
      <w:r w:rsidRPr="00D53993">
        <w:rPr>
          <w:rFonts w:ascii="Times New Roman" w:hAnsi="Times New Roman" w:cs="Times New Roman"/>
        </w:rPr>
        <w:t xml:space="preserve">, mogą być dokonywane wyłącznie po uzyskaniu akceptacji </w:t>
      </w:r>
      <w:r w:rsidR="00576B64" w:rsidRPr="00D53993">
        <w:rPr>
          <w:rFonts w:ascii="Times New Roman" w:hAnsi="Times New Roman" w:cs="Times New Roman"/>
          <w:spacing w:val="-2"/>
        </w:rPr>
        <w:t>Zamawiającego</w:t>
      </w:r>
      <w:r w:rsidR="00C65609" w:rsidRPr="00D53993">
        <w:rPr>
          <w:rFonts w:ascii="Times New Roman" w:hAnsi="Times New Roman" w:cs="Times New Roman"/>
          <w:spacing w:val="-2"/>
        </w:rPr>
        <w:t xml:space="preserve"> dla ww. przekroczenia limitu</w:t>
      </w:r>
      <w:r w:rsidR="008B2CB5" w:rsidRPr="00D53993">
        <w:rPr>
          <w:rFonts w:ascii="Times New Roman" w:hAnsi="Times New Roman" w:cs="Times New Roman"/>
        </w:rPr>
        <w:t>.</w:t>
      </w:r>
    </w:p>
    <w:p w14:paraId="4F237686" w14:textId="77777777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Wykonawca zobowiązuje się do regulowania należności za usługi nabywane na rzecz Zamawiającego ze środków własnych.</w:t>
      </w:r>
    </w:p>
    <w:p w14:paraId="1E86CE9E" w14:textId="5E035B8F" w:rsidR="00F9151C" w:rsidRPr="00D53993" w:rsidRDefault="00F9151C" w:rsidP="00412D74">
      <w:pPr>
        <w:pStyle w:val="Akapitzlist"/>
        <w:numPr>
          <w:ilvl w:val="0"/>
          <w:numId w:val="6"/>
        </w:numPr>
        <w:tabs>
          <w:tab w:val="left" w:pos="1786"/>
          <w:tab w:val="left" w:pos="178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Wykonawca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</w:rPr>
        <w:t>zobowiązany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</w:rPr>
        <w:t>będzie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</w:rPr>
        <w:t>monitorować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</w:rPr>
        <w:t>przebieg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</w:rPr>
        <w:t>realizacji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</w:rPr>
        <w:t>umowy,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</w:rPr>
        <w:t>szczególności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</w:rPr>
        <w:t xml:space="preserve">pod kątem finansowym, dbać o zgodność z umową zarówno usług świadczonych przez siebie bezpośrednio, jak </w:t>
      </w:r>
      <w:r w:rsidR="00132D70" w:rsidRPr="00D53993">
        <w:rPr>
          <w:rFonts w:ascii="Times New Roman" w:hAnsi="Times New Roman" w:cs="Times New Roman"/>
        </w:rPr>
        <w:br/>
      </w:r>
      <w:r w:rsidRPr="00D53993">
        <w:rPr>
          <w:rFonts w:ascii="Times New Roman" w:hAnsi="Times New Roman" w:cs="Times New Roman"/>
        </w:rPr>
        <w:t>i na podstawie dokonanych rezerwacji, przez podmioty trzecie.</w:t>
      </w:r>
    </w:p>
    <w:p w14:paraId="34B1585E" w14:textId="77777777" w:rsidR="00F9151C" w:rsidRPr="00D53993" w:rsidRDefault="00F9151C" w:rsidP="00AD38CC">
      <w:pPr>
        <w:pStyle w:val="Tekstpodstawowy"/>
        <w:spacing w:before="153"/>
        <w:jc w:val="center"/>
        <w:rPr>
          <w:rFonts w:ascii="Times New Roman" w:hAnsi="Times New Roman" w:cs="Times New Roman"/>
        </w:rPr>
      </w:pPr>
    </w:p>
    <w:p w14:paraId="1297E73E" w14:textId="77777777" w:rsidR="00F9151C" w:rsidRPr="00D53993" w:rsidRDefault="00F9151C" w:rsidP="00AD38CC">
      <w:pPr>
        <w:pStyle w:val="Tekstpodstawowy"/>
        <w:spacing w:before="153"/>
        <w:jc w:val="center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§ </w:t>
      </w:r>
      <w:r w:rsidRPr="00D53993">
        <w:rPr>
          <w:rFonts w:ascii="Times New Roman" w:hAnsi="Times New Roman" w:cs="Times New Roman"/>
          <w:spacing w:val="-5"/>
        </w:rPr>
        <w:t>2.</w:t>
      </w:r>
    </w:p>
    <w:p w14:paraId="4D62589C" w14:textId="4BD65563" w:rsidR="00F9151C" w:rsidRPr="00D53993" w:rsidRDefault="00F9151C" w:rsidP="00A20F28">
      <w:pPr>
        <w:pStyle w:val="Tekstpodstawowy"/>
        <w:spacing w:before="181"/>
        <w:jc w:val="center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Inne</w:t>
      </w:r>
      <w:r w:rsidRPr="00D53993">
        <w:rPr>
          <w:rFonts w:ascii="Times New Roman" w:hAnsi="Times New Roman" w:cs="Times New Roman"/>
          <w:spacing w:val="-2"/>
        </w:rPr>
        <w:t xml:space="preserve"> </w:t>
      </w:r>
      <w:r w:rsidRPr="00D53993">
        <w:rPr>
          <w:rFonts w:ascii="Times New Roman" w:hAnsi="Times New Roman" w:cs="Times New Roman"/>
        </w:rPr>
        <w:t>obowiązki</w:t>
      </w:r>
      <w:r w:rsidRPr="00D53993">
        <w:rPr>
          <w:rFonts w:ascii="Times New Roman" w:hAnsi="Times New Roman" w:cs="Times New Roman"/>
          <w:spacing w:val="-2"/>
        </w:rPr>
        <w:t xml:space="preserve"> Wykonawcy</w:t>
      </w:r>
    </w:p>
    <w:p w14:paraId="416695B8" w14:textId="77777777" w:rsidR="00A20F28" w:rsidRPr="00D53993" w:rsidRDefault="00A20F28" w:rsidP="00A20F28">
      <w:pPr>
        <w:pStyle w:val="Tekstpodstawowy"/>
        <w:spacing w:before="181"/>
        <w:jc w:val="center"/>
        <w:rPr>
          <w:rFonts w:ascii="Times New Roman" w:hAnsi="Times New Roman" w:cs="Times New Roman"/>
          <w:sz w:val="2"/>
          <w:szCs w:val="2"/>
        </w:rPr>
      </w:pPr>
    </w:p>
    <w:p w14:paraId="6D44FD55" w14:textId="53BB2609" w:rsidR="00F9151C" w:rsidRPr="00D53993" w:rsidRDefault="00F9151C" w:rsidP="00412D74">
      <w:pPr>
        <w:pStyle w:val="Akapitzlist"/>
        <w:numPr>
          <w:ilvl w:val="0"/>
          <w:numId w:val="4"/>
        </w:numPr>
        <w:tabs>
          <w:tab w:val="left" w:pos="1414"/>
        </w:tabs>
        <w:ind w:left="0" w:hanging="358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  <w:spacing w:val="-2"/>
        </w:rPr>
        <w:t>Wykonawca jest</w:t>
      </w:r>
      <w:r w:rsidRPr="00D53993">
        <w:rPr>
          <w:rFonts w:ascii="Times New Roman" w:hAnsi="Times New Roman" w:cs="Times New Roman"/>
          <w:spacing w:val="2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zobowiązany</w:t>
      </w:r>
      <w:r w:rsidRPr="00D53993">
        <w:rPr>
          <w:rFonts w:ascii="Times New Roman" w:hAnsi="Times New Roman" w:cs="Times New Roman"/>
          <w:spacing w:val="2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do</w:t>
      </w:r>
      <w:r w:rsidRPr="00D53993">
        <w:rPr>
          <w:rFonts w:ascii="Times New Roman" w:hAnsi="Times New Roman" w:cs="Times New Roman"/>
          <w:spacing w:val="2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sporządzania</w:t>
      </w:r>
      <w:r w:rsidRPr="00D53993">
        <w:rPr>
          <w:rFonts w:ascii="Times New Roman" w:hAnsi="Times New Roman" w:cs="Times New Roman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i</w:t>
      </w:r>
      <w:r w:rsidRPr="00D53993">
        <w:rPr>
          <w:rFonts w:ascii="Times New Roman" w:hAnsi="Times New Roman" w:cs="Times New Roman"/>
          <w:spacing w:val="-1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przesyłania</w:t>
      </w:r>
      <w:r w:rsidRPr="00D53993">
        <w:rPr>
          <w:rFonts w:ascii="Times New Roman" w:hAnsi="Times New Roman" w:cs="Times New Roman"/>
          <w:spacing w:val="1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raportów</w:t>
      </w:r>
      <w:r w:rsidR="00F164CA" w:rsidRPr="00D53993">
        <w:rPr>
          <w:rFonts w:ascii="Times New Roman" w:hAnsi="Times New Roman" w:cs="Times New Roman"/>
          <w:spacing w:val="-2"/>
        </w:rPr>
        <w:t xml:space="preserve"> na następujących warunkach</w:t>
      </w:r>
      <w:r w:rsidRPr="00D53993">
        <w:rPr>
          <w:rFonts w:ascii="Times New Roman" w:hAnsi="Times New Roman" w:cs="Times New Roman"/>
          <w:spacing w:val="-2"/>
        </w:rPr>
        <w:t>:</w:t>
      </w:r>
    </w:p>
    <w:p w14:paraId="0AB79DD8" w14:textId="6525E9F6" w:rsidR="00F9151C" w:rsidRPr="00D53993" w:rsidRDefault="00F9151C" w:rsidP="00CD7CFA">
      <w:pPr>
        <w:pStyle w:val="Akapitzlist"/>
        <w:numPr>
          <w:ilvl w:val="1"/>
          <w:numId w:val="4"/>
        </w:numPr>
        <w:tabs>
          <w:tab w:val="left" w:pos="1699"/>
          <w:tab w:val="left" w:pos="1701"/>
        </w:tabs>
        <w:spacing w:before="20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Wykonawca będzie przekazywać koordynatorom Zamawiającego za pośrednictwem poczty elektronicznej raz w miesiącu – do 5 dnia każdego miesiąca do godz.: 10:00, zestawienie przyjętych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do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realizacji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zatwierdzonych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zleceń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(w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edytowalnym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formacie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xls),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zwane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 xml:space="preserve">dalej </w:t>
      </w:r>
      <w:r w:rsidRPr="00D53993">
        <w:rPr>
          <w:rFonts w:ascii="Times New Roman" w:hAnsi="Times New Roman" w:cs="Times New Roman"/>
          <w:spacing w:val="-2"/>
        </w:rPr>
        <w:t>„raportem”,</w:t>
      </w:r>
    </w:p>
    <w:p w14:paraId="412F139A" w14:textId="77777777" w:rsidR="00F9151C" w:rsidRPr="00D53993" w:rsidRDefault="00F9151C" w:rsidP="00CD7CFA">
      <w:pPr>
        <w:pStyle w:val="Akapitzlist"/>
        <w:numPr>
          <w:ilvl w:val="1"/>
          <w:numId w:val="4"/>
        </w:numPr>
        <w:tabs>
          <w:tab w:val="left" w:pos="1699"/>
          <w:tab w:val="left" w:pos="1701"/>
        </w:tabs>
        <w:spacing w:before="22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dokładne</w:t>
      </w:r>
      <w:r w:rsidRPr="00D53993">
        <w:rPr>
          <w:rFonts w:ascii="Times New Roman" w:hAnsi="Times New Roman" w:cs="Times New Roman"/>
          <w:spacing w:val="76"/>
        </w:rPr>
        <w:t xml:space="preserve"> </w:t>
      </w:r>
      <w:r w:rsidRPr="00D53993">
        <w:rPr>
          <w:rFonts w:ascii="Times New Roman" w:hAnsi="Times New Roman" w:cs="Times New Roman"/>
        </w:rPr>
        <w:t>dane,</w:t>
      </w:r>
      <w:r w:rsidRPr="00D53993">
        <w:rPr>
          <w:rFonts w:ascii="Times New Roman" w:hAnsi="Times New Roman" w:cs="Times New Roman"/>
          <w:spacing w:val="75"/>
        </w:rPr>
        <w:t xml:space="preserve"> </w:t>
      </w:r>
      <w:r w:rsidRPr="00D53993">
        <w:rPr>
          <w:rFonts w:ascii="Times New Roman" w:hAnsi="Times New Roman" w:cs="Times New Roman"/>
        </w:rPr>
        <w:t>których</w:t>
      </w:r>
      <w:r w:rsidRPr="00D53993">
        <w:rPr>
          <w:rFonts w:ascii="Times New Roman" w:hAnsi="Times New Roman" w:cs="Times New Roman"/>
          <w:spacing w:val="74"/>
        </w:rPr>
        <w:t xml:space="preserve"> </w:t>
      </w:r>
      <w:r w:rsidRPr="00D53993">
        <w:rPr>
          <w:rFonts w:ascii="Times New Roman" w:hAnsi="Times New Roman" w:cs="Times New Roman"/>
        </w:rPr>
        <w:t>Zamawiający</w:t>
      </w:r>
      <w:r w:rsidRPr="00D53993">
        <w:rPr>
          <w:rFonts w:ascii="Times New Roman" w:hAnsi="Times New Roman" w:cs="Times New Roman"/>
          <w:spacing w:val="77"/>
        </w:rPr>
        <w:t xml:space="preserve"> </w:t>
      </w:r>
      <w:r w:rsidRPr="00D53993">
        <w:rPr>
          <w:rFonts w:ascii="Times New Roman" w:hAnsi="Times New Roman" w:cs="Times New Roman"/>
        </w:rPr>
        <w:t>będzie</w:t>
      </w:r>
      <w:r w:rsidRPr="00D53993">
        <w:rPr>
          <w:rFonts w:ascii="Times New Roman" w:hAnsi="Times New Roman" w:cs="Times New Roman"/>
          <w:spacing w:val="75"/>
        </w:rPr>
        <w:t xml:space="preserve"> </w:t>
      </w:r>
      <w:r w:rsidRPr="00D53993">
        <w:rPr>
          <w:rFonts w:ascii="Times New Roman" w:hAnsi="Times New Roman" w:cs="Times New Roman"/>
        </w:rPr>
        <w:t>żądał</w:t>
      </w:r>
      <w:r w:rsidRPr="00D53993">
        <w:rPr>
          <w:rFonts w:ascii="Times New Roman" w:hAnsi="Times New Roman" w:cs="Times New Roman"/>
          <w:spacing w:val="76"/>
        </w:rPr>
        <w:t xml:space="preserve"> </w:t>
      </w:r>
      <w:r w:rsidRPr="00D53993">
        <w:rPr>
          <w:rFonts w:ascii="Times New Roman" w:hAnsi="Times New Roman" w:cs="Times New Roman"/>
        </w:rPr>
        <w:t>od</w:t>
      </w:r>
      <w:r w:rsidRPr="00D53993">
        <w:rPr>
          <w:rFonts w:ascii="Times New Roman" w:hAnsi="Times New Roman" w:cs="Times New Roman"/>
          <w:spacing w:val="77"/>
        </w:rPr>
        <w:t xml:space="preserve"> </w:t>
      </w:r>
      <w:r w:rsidRPr="00D53993">
        <w:rPr>
          <w:rFonts w:ascii="Times New Roman" w:hAnsi="Times New Roman" w:cs="Times New Roman"/>
        </w:rPr>
        <w:t>Wykonawcy</w:t>
      </w:r>
      <w:r w:rsidRPr="00D53993">
        <w:rPr>
          <w:rFonts w:ascii="Times New Roman" w:hAnsi="Times New Roman" w:cs="Times New Roman"/>
          <w:spacing w:val="77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76"/>
        </w:rPr>
        <w:t xml:space="preserve"> </w:t>
      </w:r>
      <w:r w:rsidRPr="00D53993">
        <w:rPr>
          <w:rFonts w:ascii="Times New Roman" w:hAnsi="Times New Roman" w:cs="Times New Roman"/>
        </w:rPr>
        <w:t>raporcie,</w:t>
      </w:r>
      <w:r w:rsidRPr="00D53993">
        <w:rPr>
          <w:rFonts w:ascii="Times New Roman" w:hAnsi="Times New Roman" w:cs="Times New Roman"/>
          <w:spacing w:val="78"/>
        </w:rPr>
        <w:t xml:space="preserve"> </w:t>
      </w:r>
      <w:r w:rsidRPr="00D53993">
        <w:rPr>
          <w:rFonts w:ascii="Times New Roman" w:hAnsi="Times New Roman" w:cs="Times New Roman"/>
        </w:rPr>
        <w:t>zostaną uzgodnione w trybie roboczym, po podpisaniu umowy,</w:t>
      </w:r>
    </w:p>
    <w:p w14:paraId="460FD443" w14:textId="77777777" w:rsidR="00F9151C" w:rsidRPr="00D53993" w:rsidRDefault="00F9151C" w:rsidP="00CD7CFA">
      <w:pPr>
        <w:pStyle w:val="Akapitzlist"/>
        <w:numPr>
          <w:ilvl w:val="1"/>
          <w:numId w:val="4"/>
        </w:numPr>
        <w:tabs>
          <w:tab w:val="left" w:pos="1699"/>
          <w:tab w:val="left" w:pos="1701"/>
        </w:tabs>
        <w:spacing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jeżeli termin przesłania raportu jest dniem wolnym od pracy Zamawiającego, wówczas raport powinien być przesłany w kolejnym dniu roboczym, nie później niż do godziny 10:00,</w:t>
      </w:r>
    </w:p>
    <w:p w14:paraId="684ED598" w14:textId="2A019BAC" w:rsidR="00F9151C" w:rsidRPr="00D53993" w:rsidRDefault="00F9151C" w:rsidP="00CD7CFA">
      <w:pPr>
        <w:pStyle w:val="Akapitzlist"/>
        <w:numPr>
          <w:ilvl w:val="1"/>
          <w:numId w:val="4"/>
        </w:numPr>
        <w:tabs>
          <w:tab w:val="left" w:pos="1699"/>
          <w:tab w:val="left" w:pos="1701"/>
        </w:tabs>
        <w:spacing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Zamawiający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zastrzega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sobie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możliwość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zmian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żądanych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danych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zawartych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raporcie,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="000A1FFF" w:rsidRPr="00D53993">
        <w:rPr>
          <w:rFonts w:ascii="Times New Roman" w:hAnsi="Times New Roman" w:cs="Times New Roman"/>
          <w:spacing w:val="40"/>
        </w:rPr>
        <w:br/>
      </w:r>
      <w:r w:rsidRPr="00D53993">
        <w:rPr>
          <w:rFonts w:ascii="Times New Roman" w:hAnsi="Times New Roman" w:cs="Times New Roman"/>
        </w:rPr>
        <w:t>na każdym etapie realizacji umowy,</w:t>
      </w:r>
    </w:p>
    <w:p w14:paraId="33651E75" w14:textId="7595A1AA" w:rsidR="00F9151C" w:rsidRPr="00D53993" w:rsidRDefault="00F9151C" w:rsidP="00CD7CFA">
      <w:pPr>
        <w:pStyle w:val="Akapitzlist"/>
        <w:numPr>
          <w:ilvl w:val="1"/>
          <w:numId w:val="4"/>
        </w:numPr>
        <w:tabs>
          <w:tab w:val="left" w:pos="1699"/>
          <w:tab w:val="left" w:pos="1701"/>
        </w:tabs>
        <w:spacing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raport</w:t>
      </w:r>
      <w:r w:rsidRPr="00D53993">
        <w:rPr>
          <w:rFonts w:ascii="Times New Roman" w:hAnsi="Times New Roman" w:cs="Times New Roman"/>
          <w:spacing w:val="-9"/>
        </w:rPr>
        <w:t xml:space="preserve"> </w:t>
      </w:r>
      <w:r w:rsidRPr="00D53993">
        <w:rPr>
          <w:rFonts w:ascii="Times New Roman" w:hAnsi="Times New Roman" w:cs="Times New Roman"/>
        </w:rPr>
        <w:t>będzie</w:t>
      </w:r>
      <w:r w:rsidRPr="00D53993">
        <w:rPr>
          <w:rFonts w:ascii="Times New Roman" w:hAnsi="Times New Roman" w:cs="Times New Roman"/>
          <w:spacing w:val="-9"/>
        </w:rPr>
        <w:t xml:space="preserve"> </w:t>
      </w:r>
      <w:r w:rsidRPr="00D53993">
        <w:rPr>
          <w:rFonts w:ascii="Times New Roman" w:hAnsi="Times New Roman" w:cs="Times New Roman"/>
        </w:rPr>
        <w:t>przesyłany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również</w:t>
      </w:r>
      <w:r w:rsidRPr="00D53993">
        <w:rPr>
          <w:rFonts w:ascii="Times New Roman" w:hAnsi="Times New Roman" w:cs="Times New Roman"/>
          <w:spacing w:val="-9"/>
        </w:rPr>
        <w:t xml:space="preserve"> </w:t>
      </w:r>
      <w:r w:rsidRPr="00D53993">
        <w:rPr>
          <w:rFonts w:ascii="Times New Roman" w:hAnsi="Times New Roman" w:cs="Times New Roman"/>
        </w:rPr>
        <w:t>na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każde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żądanie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Zamawiającego,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terminie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jednego</w:t>
      </w:r>
      <w:r w:rsidRPr="00D53993">
        <w:rPr>
          <w:rFonts w:ascii="Times New Roman" w:hAnsi="Times New Roman" w:cs="Times New Roman"/>
          <w:spacing w:val="-9"/>
        </w:rPr>
        <w:t xml:space="preserve"> </w:t>
      </w:r>
      <w:r w:rsidRPr="00D53993">
        <w:rPr>
          <w:rFonts w:ascii="Times New Roman" w:hAnsi="Times New Roman" w:cs="Times New Roman"/>
        </w:rPr>
        <w:t>dnia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="000A1FFF" w:rsidRPr="00D53993">
        <w:rPr>
          <w:rFonts w:ascii="Times New Roman" w:hAnsi="Times New Roman" w:cs="Times New Roman"/>
          <w:spacing w:val="-7"/>
        </w:rPr>
        <w:br/>
      </w:r>
      <w:r w:rsidRPr="00D53993">
        <w:rPr>
          <w:rFonts w:ascii="Times New Roman" w:hAnsi="Times New Roman" w:cs="Times New Roman"/>
        </w:rPr>
        <w:t>od przekazania żądania na adres e-mail koordynatorów Wykonawcy.</w:t>
      </w:r>
    </w:p>
    <w:p w14:paraId="494E3A1B" w14:textId="7E553E0C" w:rsidR="00F9151C" w:rsidRPr="00D53993" w:rsidRDefault="00F9151C" w:rsidP="00412D74">
      <w:pPr>
        <w:pStyle w:val="Akapitzlist"/>
        <w:numPr>
          <w:ilvl w:val="0"/>
          <w:numId w:val="4"/>
        </w:numPr>
        <w:tabs>
          <w:tab w:val="left" w:pos="1558"/>
          <w:tab w:val="left" w:pos="1560"/>
        </w:tabs>
        <w:spacing w:line="259" w:lineRule="auto"/>
        <w:ind w:left="0" w:hanging="425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Z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chwilą,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gdy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łączna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wartość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przyjętych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</w:rPr>
        <w:t>do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realizacji</w:t>
      </w:r>
      <w:r w:rsidRPr="00D53993">
        <w:rPr>
          <w:rFonts w:ascii="Times New Roman" w:hAnsi="Times New Roman" w:cs="Times New Roman"/>
          <w:spacing w:val="-9"/>
        </w:rPr>
        <w:t xml:space="preserve"> </w:t>
      </w:r>
      <w:r w:rsidRPr="00D53993">
        <w:rPr>
          <w:rFonts w:ascii="Times New Roman" w:hAnsi="Times New Roman" w:cs="Times New Roman"/>
        </w:rPr>
        <w:t>zleceń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osiągnie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90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%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wartości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</w:rPr>
        <w:t>umowy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</w:rPr>
        <w:t>brutto, Wykonawca</w:t>
      </w:r>
      <w:r w:rsidRPr="00D53993">
        <w:rPr>
          <w:rFonts w:ascii="Times New Roman" w:hAnsi="Times New Roman" w:cs="Times New Roman"/>
          <w:spacing w:val="63"/>
          <w:w w:val="150"/>
        </w:rPr>
        <w:t xml:space="preserve"> </w:t>
      </w:r>
      <w:r w:rsidRPr="00D53993">
        <w:rPr>
          <w:rFonts w:ascii="Times New Roman" w:hAnsi="Times New Roman" w:cs="Times New Roman"/>
        </w:rPr>
        <w:t>ma</w:t>
      </w:r>
      <w:r w:rsidRPr="00D53993">
        <w:rPr>
          <w:rFonts w:ascii="Times New Roman" w:hAnsi="Times New Roman" w:cs="Times New Roman"/>
          <w:spacing w:val="64"/>
          <w:w w:val="150"/>
        </w:rPr>
        <w:t xml:space="preserve"> </w:t>
      </w:r>
      <w:r w:rsidRPr="00D9190A">
        <w:rPr>
          <w:rFonts w:ascii="Times New Roman" w:hAnsi="Times New Roman" w:cs="Times New Roman"/>
        </w:rPr>
        <w:t>obowiązek</w:t>
      </w:r>
      <w:r w:rsidRPr="00D9190A">
        <w:rPr>
          <w:rFonts w:ascii="Times New Roman" w:hAnsi="Times New Roman" w:cs="Times New Roman"/>
          <w:spacing w:val="64"/>
          <w:w w:val="150"/>
        </w:rPr>
        <w:t xml:space="preserve"> </w:t>
      </w:r>
      <w:r w:rsidRPr="00D9190A">
        <w:rPr>
          <w:rFonts w:ascii="Times New Roman" w:hAnsi="Times New Roman" w:cs="Times New Roman"/>
        </w:rPr>
        <w:t>niezwłocznie</w:t>
      </w:r>
      <w:r w:rsidRPr="00D9190A">
        <w:rPr>
          <w:rFonts w:ascii="Times New Roman" w:hAnsi="Times New Roman" w:cs="Times New Roman"/>
          <w:spacing w:val="63"/>
          <w:w w:val="150"/>
        </w:rPr>
        <w:t xml:space="preserve"> </w:t>
      </w:r>
      <w:r w:rsidRPr="00D9190A">
        <w:rPr>
          <w:rFonts w:ascii="Times New Roman" w:hAnsi="Times New Roman" w:cs="Times New Roman"/>
        </w:rPr>
        <w:t>poinformować</w:t>
      </w:r>
      <w:r w:rsidRPr="00D9190A">
        <w:rPr>
          <w:rFonts w:ascii="Times New Roman" w:hAnsi="Times New Roman" w:cs="Times New Roman"/>
          <w:spacing w:val="65"/>
          <w:w w:val="150"/>
        </w:rPr>
        <w:t xml:space="preserve"> </w:t>
      </w:r>
      <w:r w:rsidRPr="00D9190A">
        <w:rPr>
          <w:rFonts w:ascii="Times New Roman" w:hAnsi="Times New Roman" w:cs="Times New Roman"/>
        </w:rPr>
        <w:t>o</w:t>
      </w:r>
      <w:r w:rsidRPr="00D9190A">
        <w:rPr>
          <w:rFonts w:ascii="Times New Roman" w:hAnsi="Times New Roman" w:cs="Times New Roman"/>
          <w:spacing w:val="64"/>
          <w:w w:val="150"/>
        </w:rPr>
        <w:t xml:space="preserve"> </w:t>
      </w:r>
      <w:r w:rsidRPr="00D9190A">
        <w:rPr>
          <w:rFonts w:ascii="Times New Roman" w:hAnsi="Times New Roman" w:cs="Times New Roman"/>
        </w:rPr>
        <w:t>tym</w:t>
      </w:r>
      <w:r w:rsidRPr="00D9190A">
        <w:rPr>
          <w:rFonts w:ascii="Times New Roman" w:hAnsi="Times New Roman" w:cs="Times New Roman"/>
          <w:spacing w:val="65"/>
          <w:w w:val="150"/>
        </w:rPr>
        <w:t xml:space="preserve"> </w:t>
      </w:r>
      <w:r w:rsidRPr="00D9190A">
        <w:rPr>
          <w:rFonts w:ascii="Times New Roman" w:hAnsi="Times New Roman" w:cs="Times New Roman"/>
        </w:rPr>
        <w:t>Zamawiającego i przekazywać od tego momentu raporty raz w tygodniu, w każdy wtorek do godz.: 10:00 oraz każdorazowo na żądanie Zamawiającego, w ciągu maksymalnie 1 godziny.</w:t>
      </w:r>
    </w:p>
    <w:p w14:paraId="0919BABF" w14:textId="1AD5BF43" w:rsidR="00F9151C" w:rsidRPr="00D53993" w:rsidRDefault="00F9151C" w:rsidP="00412D74">
      <w:pPr>
        <w:pStyle w:val="Akapitzlist"/>
        <w:numPr>
          <w:ilvl w:val="0"/>
          <w:numId w:val="4"/>
        </w:numPr>
        <w:tabs>
          <w:tab w:val="left" w:pos="1558"/>
          <w:tab w:val="left" w:pos="1560"/>
        </w:tabs>
        <w:spacing w:line="259" w:lineRule="auto"/>
        <w:ind w:left="0" w:hanging="425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Wykonawca,</w:t>
      </w:r>
      <w:r w:rsidRPr="00D53993">
        <w:rPr>
          <w:rFonts w:ascii="Times New Roman" w:hAnsi="Times New Roman" w:cs="Times New Roman"/>
          <w:spacing w:val="-13"/>
        </w:rPr>
        <w:t xml:space="preserve"> </w:t>
      </w:r>
      <w:r w:rsidRPr="00D53993">
        <w:rPr>
          <w:rFonts w:ascii="Times New Roman" w:hAnsi="Times New Roman" w:cs="Times New Roman"/>
        </w:rPr>
        <w:t>po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wykorzystaniu</w:t>
      </w:r>
      <w:r w:rsidRPr="00D53993">
        <w:rPr>
          <w:rFonts w:ascii="Times New Roman" w:hAnsi="Times New Roman" w:cs="Times New Roman"/>
          <w:spacing w:val="-13"/>
        </w:rPr>
        <w:t xml:space="preserve"> </w:t>
      </w:r>
      <w:r w:rsidRPr="00D53993">
        <w:rPr>
          <w:rFonts w:ascii="Times New Roman" w:hAnsi="Times New Roman" w:cs="Times New Roman"/>
        </w:rPr>
        <w:t>przewidzianych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-13"/>
        </w:rPr>
        <w:t xml:space="preserve"> </w:t>
      </w:r>
      <w:r w:rsidRPr="00D53993">
        <w:rPr>
          <w:rFonts w:ascii="Times New Roman" w:hAnsi="Times New Roman" w:cs="Times New Roman"/>
        </w:rPr>
        <w:t>umowie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</w:rPr>
        <w:t>środków</w:t>
      </w:r>
      <w:r w:rsidRPr="00D53993">
        <w:rPr>
          <w:rFonts w:ascii="Times New Roman" w:hAnsi="Times New Roman" w:cs="Times New Roman"/>
          <w:spacing w:val="-13"/>
        </w:rPr>
        <w:t xml:space="preserve"> </w:t>
      </w:r>
      <w:r w:rsidRPr="00D53993">
        <w:rPr>
          <w:rFonts w:ascii="Times New Roman" w:hAnsi="Times New Roman" w:cs="Times New Roman"/>
        </w:rPr>
        <w:t>na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</w:rPr>
        <w:t>realizacje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zleceń</w:t>
      </w:r>
      <w:r w:rsidR="00EE2263" w:rsidRPr="00D53993">
        <w:rPr>
          <w:rFonts w:ascii="Times New Roman" w:hAnsi="Times New Roman" w:cs="Times New Roman"/>
        </w:rPr>
        <w:t xml:space="preserve"> albo w sytuacji gdy </w:t>
      </w:r>
      <w:r w:rsidR="00566D96" w:rsidRPr="00D53993">
        <w:rPr>
          <w:rFonts w:ascii="Times New Roman" w:hAnsi="Times New Roman" w:cs="Times New Roman"/>
        </w:rPr>
        <w:t xml:space="preserve">realizacja wycenionego </w:t>
      </w:r>
      <w:r w:rsidR="00EE2263" w:rsidRPr="00D53993">
        <w:rPr>
          <w:rFonts w:ascii="Times New Roman" w:hAnsi="Times New Roman" w:cs="Times New Roman"/>
        </w:rPr>
        <w:t xml:space="preserve">kolejnego zlecenia spowodowałaby przekroczenie przewidzianych </w:t>
      </w:r>
      <w:r w:rsidR="003C6699" w:rsidRPr="00D53993">
        <w:rPr>
          <w:rFonts w:ascii="Times New Roman" w:hAnsi="Times New Roman" w:cs="Times New Roman"/>
        </w:rPr>
        <w:br/>
      </w:r>
      <w:r w:rsidR="00EE2263" w:rsidRPr="00D53993">
        <w:rPr>
          <w:rFonts w:ascii="Times New Roman" w:hAnsi="Times New Roman" w:cs="Times New Roman"/>
        </w:rPr>
        <w:lastRenderedPageBreak/>
        <w:t>w umowie środków</w:t>
      </w:r>
      <w:r w:rsidRPr="00D53993">
        <w:rPr>
          <w:rFonts w:ascii="Times New Roman" w:hAnsi="Times New Roman" w:cs="Times New Roman"/>
        </w:rPr>
        <w:t>,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</w:rPr>
        <w:t>zablokuje możliwość przyjmowania</w:t>
      </w:r>
      <w:r w:rsidRPr="00D53993">
        <w:rPr>
          <w:rFonts w:ascii="Times New Roman" w:hAnsi="Times New Roman" w:cs="Times New Roman"/>
          <w:spacing w:val="-1"/>
        </w:rPr>
        <w:t xml:space="preserve"> </w:t>
      </w:r>
      <w:r w:rsidRPr="00D53993">
        <w:rPr>
          <w:rFonts w:ascii="Times New Roman" w:hAnsi="Times New Roman" w:cs="Times New Roman"/>
        </w:rPr>
        <w:t>kolejnych zleceń oraz</w:t>
      </w:r>
      <w:r w:rsidRPr="00D53993">
        <w:rPr>
          <w:rFonts w:ascii="Times New Roman" w:hAnsi="Times New Roman" w:cs="Times New Roman"/>
          <w:spacing w:val="-1"/>
        </w:rPr>
        <w:t xml:space="preserve"> </w:t>
      </w:r>
      <w:r w:rsidRPr="00D53993">
        <w:rPr>
          <w:rFonts w:ascii="Times New Roman" w:hAnsi="Times New Roman" w:cs="Times New Roman"/>
        </w:rPr>
        <w:t>bezzwłocznie poinformuje</w:t>
      </w:r>
      <w:r w:rsidRPr="00D53993">
        <w:rPr>
          <w:rFonts w:ascii="Times New Roman" w:hAnsi="Times New Roman" w:cs="Times New Roman"/>
          <w:spacing w:val="-2"/>
        </w:rPr>
        <w:t xml:space="preserve"> </w:t>
      </w:r>
      <w:r w:rsidRPr="00D53993">
        <w:rPr>
          <w:rFonts w:ascii="Times New Roman" w:hAnsi="Times New Roman" w:cs="Times New Roman"/>
        </w:rPr>
        <w:t xml:space="preserve">o tym koordynatorów </w:t>
      </w:r>
      <w:r w:rsidRPr="00D53993">
        <w:rPr>
          <w:rFonts w:ascii="Times New Roman" w:hAnsi="Times New Roman" w:cs="Times New Roman"/>
          <w:spacing w:val="-2"/>
        </w:rPr>
        <w:t>Zamawiającego.</w:t>
      </w:r>
    </w:p>
    <w:p w14:paraId="006BA2CD" w14:textId="77777777" w:rsidR="00C157C0" w:rsidRDefault="00C157C0" w:rsidP="00AD38CC">
      <w:pPr>
        <w:pStyle w:val="Tekstpodstawowy"/>
        <w:spacing w:before="158"/>
        <w:jc w:val="center"/>
        <w:rPr>
          <w:rFonts w:ascii="Times New Roman" w:hAnsi="Times New Roman" w:cs="Times New Roman"/>
        </w:rPr>
      </w:pPr>
    </w:p>
    <w:p w14:paraId="3B1DDECB" w14:textId="13FD8889" w:rsidR="00F9151C" w:rsidRPr="00D53993" w:rsidRDefault="00F9151C" w:rsidP="00AD38CC">
      <w:pPr>
        <w:pStyle w:val="Tekstpodstawowy"/>
        <w:spacing w:before="158"/>
        <w:jc w:val="center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§ 3.</w:t>
      </w:r>
    </w:p>
    <w:p w14:paraId="03F8EE70" w14:textId="77777777" w:rsidR="00F9151C" w:rsidRPr="00D53993" w:rsidRDefault="00F9151C" w:rsidP="00AD38CC">
      <w:pPr>
        <w:pStyle w:val="Tekstpodstawowy"/>
        <w:spacing w:before="158"/>
        <w:jc w:val="center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Współpraca bieżąca</w:t>
      </w:r>
    </w:p>
    <w:p w14:paraId="7FDFE63F" w14:textId="77777777" w:rsidR="00F9151C" w:rsidRPr="00D53993" w:rsidRDefault="00F9151C" w:rsidP="00412D74">
      <w:pPr>
        <w:pStyle w:val="Akapitzlist"/>
        <w:numPr>
          <w:ilvl w:val="0"/>
          <w:numId w:val="3"/>
        </w:numPr>
        <w:tabs>
          <w:tab w:val="left" w:pos="1426"/>
          <w:tab w:val="left" w:pos="1428"/>
        </w:tabs>
        <w:spacing w:before="183" w:line="256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Proces</w:t>
      </w:r>
      <w:r w:rsidRPr="00D53993">
        <w:rPr>
          <w:rFonts w:ascii="Times New Roman" w:hAnsi="Times New Roman" w:cs="Times New Roman"/>
          <w:spacing w:val="36"/>
        </w:rPr>
        <w:t xml:space="preserve"> </w:t>
      </w:r>
      <w:r w:rsidRPr="00D53993">
        <w:rPr>
          <w:rFonts w:ascii="Times New Roman" w:hAnsi="Times New Roman" w:cs="Times New Roman"/>
        </w:rPr>
        <w:t>rezerwacji</w:t>
      </w:r>
      <w:r w:rsidRPr="00D53993">
        <w:rPr>
          <w:rFonts w:ascii="Times New Roman" w:hAnsi="Times New Roman" w:cs="Times New Roman"/>
          <w:spacing w:val="34"/>
        </w:rPr>
        <w:t xml:space="preserve"> </w:t>
      </w:r>
      <w:r w:rsidRPr="00D53993">
        <w:rPr>
          <w:rFonts w:ascii="Times New Roman" w:hAnsi="Times New Roman" w:cs="Times New Roman"/>
        </w:rPr>
        <w:t>i</w:t>
      </w:r>
      <w:r w:rsidRPr="00D53993">
        <w:rPr>
          <w:rFonts w:ascii="Times New Roman" w:hAnsi="Times New Roman" w:cs="Times New Roman"/>
          <w:spacing w:val="34"/>
        </w:rPr>
        <w:t xml:space="preserve"> </w:t>
      </w:r>
      <w:r w:rsidRPr="00D53993">
        <w:rPr>
          <w:rFonts w:ascii="Times New Roman" w:hAnsi="Times New Roman" w:cs="Times New Roman"/>
        </w:rPr>
        <w:t>zakupu</w:t>
      </w:r>
      <w:r w:rsidRPr="00D53993">
        <w:rPr>
          <w:rFonts w:ascii="Times New Roman" w:hAnsi="Times New Roman" w:cs="Times New Roman"/>
          <w:spacing w:val="36"/>
        </w:rPr>
        <w:t xml:space="preserve"> </w:t>
      </w:r>
      <w:r w:rsidRPr="00D53993">
        <w:rPr>
          <w:rFonts w:ascii="Times New Roman" w:hAnsi="Times New Roman" w:cs="Times New Roman"/>
        </w:rPr>
        <w:t>usług</w:t>
      </w:r>
      <w:r w:rsidRPr="00D53993">
        <w:rPr>
          <w:rFonts w:ascii="Times New Roman" w:hAnsi="Times New Roman" w:cs="Times New Roman"/>
          <w:spacing w:val="35"/>
        </w:rPr>
        <w:t xml:space="preserve"> </w:t>
      </w:r>
      <w:r w:rsidRPr="00D53993">
        <w:rPr>
          <w:rFonts w:ascii="Times New Roman" w:hAnsi="Times New Roman" w:cs="Times New Roman"/>
        </w:rPr>
        <w:t>wskazanych</w:t>
      </w:r>
      <w:r w:rsidRPr="00D53993">
        <w:rPr>
          <w:rFonts w:ascii="Times New Roman" w:hAnsi="Times New Roman" w:cs="Times New Roman"/>
          <w:spacing w:val="35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34"/>
        </w:rPr>
        <w:t xml:space="preserve"> </w:t>
      </w:r>
      <w:r w:rsidRPr="00D53993">
        <w:rPr>
          <w:rFonts w:ascii="Times New Roman" w:hAnsi="Times New Roman" w:cs="Times New Roman"/>
        </w:rPr>
        <w:t>§</w:t>
      </w:r>
      <w:r w:rsidRPr="00D53993">
        <w:rPr>
          <w:rFonts w:ascii="Times New Roman" w:hAnsi="Times New Roman" w:cs="Times New Roman"/>
          <w:spacing w:val="35"/>
        </w:rPr>
        <w:t xml:space="preserve"> </w:t>
      </w:r>
      <w:r w:rsidRPr="00D53993">
        <w:rPr>
          <w:rFonts w:ascii="Times New Roman" w:hAnsi="Times New Roman" w:cs="Times New Roman"/>
        </w:rPr>
        <w:t>1</w:t>
      </w:r>
      <w:r w:rsidRPr="00D53993">
        <w:rPr>
          <w:rFonts w:ascii="Times New Roman" w:hAnsi="Times New Roman" w:cs="Times New Roman"/>
          <w:spacing w:val="36"/>
        </w:rPr>
        <w:t xml:space="preserve"> </w:t>
      </w:r>
      <w:r w:rsidRPr="00D53993">
        <w:rPr>
          <w:rFonts w:ascii="Times New Roman" w:hAnsi="Times New Roman" w:cs="Times New Roman"/>
        </w:rPr>
        <w:t>ust.</w:t>
      </w:r>
      <w:r w:rsidRPr="00D53993">
        <w:rPr>
          <w:rFonts w:ascii="Times New Roman" w:hAnsi="Times New Roman" w:cs="Times New Roman"/>
          <w:spacing w:val="36"/>
        </w:rPr>
        <w:t xml:space="preserve"> </w:t>
      </w:r>
      <w:r w:rsidRPr="00D53993">
        <w:rPr>
          <w:rFonts w:ascii="Times New Roman" w:hAnsi="Times New Roman" w:cs="Times New Roman"/>
        </w:rPr>
        <w:t>1</w:t>
      </w:r>
      <w:r w:rsidRPr="00D53993">
        <w:rPr>
          <w:rFonts w:ascii="Times New Roman" w:hAnsi="Times New Roman" w:cs="Times New Roman"/>
          <w:spacing w:val="38"/>
        </w:rPr>
        <w:t xml:space="preserve"> </w:t>
      </w:r>
      <w:r w:rsidRPr="00D53993">
        <w:rPr>
          <w:rFonts w:ascii="Times New Roman" w:hAnsi="Times New Roman" w:cs="Times New Roman"/>
        </w:rPr>
        <w:t>inicjują</w:t>
      </w:r>
      <w:r w:rsidRPr="00D53993">
        <w:rPr>
          <w:rFonts w:ascii="Times New Roman" w:hAnsi="Times New Roman" w:cs="Times New Roman"/>
          <w:spacing w:val="34"/>
        </w:rPr>
        <w:t xml:space="preserve"> </w:t>
      </w:r>
      <w:r w:rsidRPr="00D53993">
        <w:rPr>
          <w:rFonts w:ascii="Times New Roman" w:hAnsi="Times New Roman" w:cs="Times New Roman"/>
        </w:rPr>
        <w:t>pracownicy</w:t>
      </w:r>
      <w:r w:rsidRPr="00D53993">
        <w:rPr>
          <w:rFonts w:ascii="Times New Roman" w:hAnsi="Times New Roman" w:cs="Times New Roman"/>
          <w:spacing w:val="33"/>
        </w:rPr>
        <w:t xml:space="preserve"> </w:t>
      </w:r>
      <w:r w:rsidRPr="00D53993">
        <w:rPr>
          <w:rFonts w:ascii="Times New Roman" w:hAnsi="Times New Roman" w:cs="Times New Roman"/>
        </w:rPr>
        <w:t xml:space="preserve">Zamawiającego </w:t>
      </w:r>
      <w:r w:rsidRPr="00D53993">
        <w:rPr>
          <w:rFonts w:ascii="Times New Roman" w:hAnsi="Times New Roman" w:cs="Times New Roman"/>
          <w:spacing w:val="-2"/>
        </w:rPr>
        <w:t>poprzez:</w:t>
      </w:r>
    </w:p>
    <w:p w14:paraId="4B90FB7E" w14:textId="446A556A" w:rsidR="00F9151C" w:rsidRPr="00D53993" w:rsidRDefault="00F9151C" w:rsidP="001D24AA">
      <w:pPr>
        <w:pStyle w:val="Akapitzlist"/>
        <w:numPr>
          <w:ilvl w:val="1"/>
          <w:numId w:val="3"/>
        </w:numPr>
        <w:tabs>
          <w:tab w:val="left" w:pos="1786"/>
          <w:tab w:val="left" w:pos="1788"/>
        </w:tabs>
        <w:spacing w:before="4" w:line="259" w:lineRule="auto"/>
        <w:ind w:left="284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dokonanie</w:t>
      </w:r>
      <w:r w:rsidRPr="00D53993">
        <w:rPr>
          <w:rFonts w:ascii="Times New Roman" w:hAnsi="Times New Roman" w:cs="Times New Roman"/>
          <w:spacing w:val="80"/>
        </w:rPr>
        <w:t xml:space="preserve"> </w:t>
      </w:r>
      <w:r w:rsidRPr="00D53993">
        <w:rPr>
          <w:rFonts w:ascii="Times New Roman" w:hAnsi="Times New Roman" w:cs="Times New Roman"/>
        </w:rPr>
        <w:t>przeglądu</w:t>
      </w:r>
      <w:r w:rsidRPr="00D53993">
        <w:rPr>
          <w:rFonts w:ascii="Times New Roman" w:hAnsi="Times New Roman" w:cs="Times New Roman"/>
          <w:spacing w:val="80"/>
        </w:rPr>
        <w:t xml:space="preserve"> </w:t>
      </w:r>
      <w:r w:rsidRPr="00D53993">
        <w:rPr>
          <w:rFonts w:ascii="Times New Roman" w:hAnsi="Times New Roman" w:cs="Times New Roman"/>
        </w:rPr>
        <w:t>dostępnych</w:t>
      </w:r>
      <w:r w:rsidRPr="00D53993">
        <w:rPr>
          <w:rFonts w:ascii="Times New Roman" w:hAnsi="Times New Roman" w:cs="Times New Roman"/>
          <w:spacing w:val="80"/>
        </w:rPr>
        <w:t xml:space="preserve"> </w:t>
      </w:r>
      <w:r w:rsidRPr="00D53993">
        <w:rPr>
          <w:rFonts w:ascii="Times New Roman" w:hAnsi="Times New Roman" w:cs="Times New Roman"/>
        </w:rPr>
        <w:t>ofert</w:t>
      </w:r>
      <w:r w:rsidRPr="00D53993">
        <w:rPr>
          <w:rFonts w:ascii="Times New Roman" w:hAnsi="Times New Roman" w:cs="Times New Roman"/>
          <w:spacing w:val="80"/>
        </w:rPr>
        <w:t xml:space="preserve"> </w:t>
      </w:r>
      <w:r w:rsidRPr="00D53993">
        <w:rPr>
          <w:rFonts w:ascii="Times New Roman" w:hAnsi="Times New Roman" w:cs="Times New Roman"/>
        </w:rPr>
        <w:t>i</w:t>
      </w:r>
      <w:r w:rsidRPr="00D53993">
        <w:rPr>
          <w:rFonts w:ascii="Times New Roman" w:hAnsi="Times New Roman" w:cs="Times New Roman"/>
          <w:spacing w:val="80"/>
        </w:rPr>
        <w:t xml:space="preserve"> </w:t>
      </w:r>
      <w:r w:rsidRPr="00D53993">
        <w:rPr>
          <w:rFonts w:ascii="Times New Roman" w:hAnsi="Times New Roman" w:cs="Times New Roman"/>
        </w:rPr>
        <w:t>wyboru</w:t>
      </w:r>
      <w:r w:rsidRPr="00D53993">
        <w:rPr>
          <w:rFonts w:ascii="Times New Roman" w:hAnsi="Times New Roman" w:cs="Times New Roman"/>
          <w:spacing w:val="80"/>
        </w:rPr>
        <w:t xml:space="preserve"> </w:t>
      </w:r>
      <w:r w:rsidRPr="00D53993">
        <w:rPr>
          <w:rFonts w:ascii="Times New Roman" w:hAnsi="Times New Roman" w:cs="Times New Roman"/>
        </w:rPr>
        <w:t>oferty</w:t>
      </w:r>
      <w:r w:rsidRPr="00D53993">
        <w:rPr>
          <w:rFonts w:ascii="Times New Roman" w:hAnsi="Times New Roman" w:cs="Times New Roman"/>
          <w:spacing w:val="80"/>
        </w:rPr>
        <w:t xml:space="preserve"> </w:t>
      </w:r>
      <w:r w:rsidRPr="00D53993">
        <w:rPr>
          <w:rFonts w:ascii="Times New Roman" w:hAnsi="Times New Roman" w:cs="Times New Roman"/>
        </w:rPr>
        <w:t>oraz przekazanie zatwierdzonego zlecenia do realizacji,</w:t>
      </w:r>
    </w:p>
    <w:p w14:paraId="140CED50" w14:textId="77777777" w:rsidR="00F9151C" w:rsidRPr="00D53993" w:rsidRDefault="00F9151C" w:rsidP="001D24AA">
      <w:pPr>
        <w:pStyle w:val="Tekstpodstawowy"/>
        <w:ind w:left="284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  <w:spacing w:val="-5"/>
        </w:rPr>
        <w:t>lub</w:t>
      </w:r>
    </w:p>
    <w:p w14:paraId="4EF8D60D" w14:textId="71D1B102" w:rsidR="00F9151C" w:rsidRPr="00D53993" w:rsidRDefault="00F9151C" w:rsidP="001D24AA">
      <w:pPr>
        <w:pStyle w:val="Akapitzlist"/>
        <w:numPr>
          <w:ilvl w:val="1"/>
          <w:numId w:val="3"/>
        </w:numPr>
        <w:tabs>
          <w:tab w:val="left" w:pos="1786"/>
          <w:tab w:val="left" w:pos="1788"/>
        </w:tabs>
        <w:spacing w:before="20" w:line="259" w:lineRule="auto"/>
        <w:ind w:left="284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przekazanie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do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Wykonawcy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zapytania,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określającego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warunki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jakie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musi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spełniać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oferta,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="00202CB2" w:rsidRPr="00D53993">
        <w:rPr>
          <w:rFonts w:ascii="Times New Roman" w:hAnsi="Times New Roman" w:cs="Times New Roman"/>
          <w:spacing w:val="40"/>
        </w:rPr>
        <w:br/>
      </w:r>
      <w:r w:rsidRPr="00D53993">
        <w:rPr>
          <w:rFonts w:ascii="Times New Roman" w:hAnsi="Times New Roman" w:cs="Times New Roman"/>
        </w:rPr>
        <w:t>w zakresie niezbędnym do jej wyszukania przez Wykonawcę.</w:t>
      </w:r>
    </w:p>
    <w:p w14:paraId="3B388F35" w14:textId="77777777" w:rsidR="00F9151C" w:rsidRPr="00D53993" w:rsidRDefault="00F9151C" w:rsidP="00412D74">
      <w:pPr>
        <w:pStyle w:val="Akapitzlist"/>
        <w:numPr>
          <w:ilvl w:val="0"/>
          <w:numId w:val="3"/>
        </w:numPr>
        <w:tabs>
          <w:tab w:val="left" w:pos="1426"/>
          <w:tab w:val="left" w:pos="1428"/>
        </w:tabs>
        <w:spacing w:before="1"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Informacje, o których mowa w ust. 1 oraz pozostała korespondencja, przekazywane są za pośrednictwem</w:t>
      </w:r>
      <w:r w:rsidRPr="00D53993">
        <w:rPr>
          <w:rFonts w:ascii="Times New Roman" w:hAnsi="Times New Roman" w:cs="Times New Roman"/>
          <w:spacing w:val="-1"/>
        </w:rPr>
        <w:t xml:space="preserve"> </w:t>
      </w:r>
      <w:r w:rsidRPr="00D53993">
        <w:rPr>
          <w:rFonts w:ascii="Times New Roman" w:hAnsi="Times New Roman" w:cs="Times New Roman"/>
        </w:rPr>
        <w:t>poczty email, w przypadkach</w:t>
      </w:r>
      <w:r w:rsidRPr="00D53993">
        <w:rPr>
          <w:rFonts w:ascii="Times New Roman" w:hAnsi="Times New Roman" w:cs="Times New Roman"/>
          <w:spacing w:val="-1"/>
        </w:rPr>
        <w:t xml:space="preserve"> </w:t>
      </w:r>
      <w:r w:rsidRPr="00D53993">
        <w:rPr>
          <w:rFonts w:ascii="Times New Roman" w:hAnsi="Times New Roman" w:cs="Times New Roman"/>
        </w:rPr>
        <w:t>szczególnych mogą być przekazywane telefonicznie.</w:t>
      </w:r>
    </w:p>
    <w:p w14:paraId="7A034D27" w14:textId="7FCCBF59" w:rsidR="00F9151C" w:rsidRPr="00D53993" w:rsidRDefault="00F9151C" w:rsidP="00412D74">
      <w:pPr>
        <w:pStyle w:val="Akapitzlist"/>
        <w:numPr>
          <w:ilvl w:val="0"/>
          <w:numId w:val="3"/>
        </w:numPr>
        <w:tabs>
          <w:tab w:val="left" w:pos="1426"/>
          <w:tab w:val="left" w:pos="142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W przypadku, gdy Zamawiający zwróci się o wyszukanie ofert, Wykonawca zobowiązuje się, </w:t>
      </w:r>
      <w:r w:rsidR="001F0D3C" w:rsidRPr="00D53993">
        <w:rPr>
          <w:rFonts w:ascii="Times New Roman" w:hAnsi="Times New Roman" w:cs="Times New Roman"/>
        </w:rPr>
        <w:br/>
      </w:r>
      <w:r w:rsidRPr="00D53993">
        <w:rPr>
          <w:rFonts w:ascii="Times New Roman" w:hAnsi="Times New Roman" w:cs="Times New Roman"/>
        </w:rPr>
        <w:t>do przesłania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Zamawiającemu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79302B">
        <w:rPr>
          <w:rFonts w:ascii="Times New Roman" w:hAnsi="Times New Roman" w:cs="Times New Roman"/>
        </w:rPr>
        <w:t>minimum</w:t>
      </w:r>
      <w:r w:rsidRPr="0079302B">
        <w:rPr>
          <w:rFonts w:ascii="Times New Roman" w:hAnsi="Times New Roman" w:cs="Times New Roman"/>
          <w:spacing w:val="40"/>
        </w:rPr>
        <w:t xml:space="preserve"> </w:t>
      </w:r>
      <w:r w:rsidRPr="0079302B">
        <w:rPr>
          <w:rFonts w:ascii="Times New Roman" w:hAnsi="Times New Roman" w:cs="Times New Roman"/>
        </w:rPr>
        <w:t>trzech</w:t>
      </w:r>
      <w:r w:rsidRPr="0079302B">
        <w:rPr>
          <w:rFonts w:ascii="Times New Roman" w:hAnsi="Times New Roman" w:cs="Times New Roman"/>
          <w:spacing w:val="40"/>
        </w:rPr>
        <w:t xml:space="preserve"> </w:t>
      </w:r>
      <w:r w:rsidRPr="0079302B">
        <w:rPr>
          <w:rFonts w:ascii="Times New Roman" w:hAnsi="Times New Roman" w:cs="Times New Roman"/>
        </w:rPr>
        <w:t>ofert,</w:t>
      </w:r>
      <w:r w:rsidRPr="0079302B">
        <w:rPr>
          <w:rFonts w:ascii="Times New Roman" w:hAnsi="Times New Roman" w:cs="Times New Roman"/>
          <w:spacing w:val="40"/>
        </w:rPr>
        <w:t xml:space="preserve"> </w:t>
      </w:r>
      <w:r w:rsidRPr="0079302B">
        <w:rPr>
          <w:rFonts w:ascii="Times New Roman" w:hAnsi="Times New Roman" w:cs="Times New Roman"/>
        </w:rPr>
        <w:t>odpowiadających</w:t>
      </w:r>
      <w:r w:rsidRPr="0079302B">
        <w:rPr>
          <w:rFonts w:ascii="Times New Roman" w:hAnsi="Times New Roman" w:cs="Times New Roman"/>
          <w:spacing w:val="39"/>
        </w:rPr>
        <w:t xml:space="preserve"> </w:t>
      </w:r>
      <w:r w:rsidRPr="0079302B">
        <w:rPr>
          <w:rFonts w:ascii="Times New Roman" w:hAnsi="Times New Roman" w:cs="Times New Roman"/>
        </w:rPr>
        <w:t>wymaganiom</w:t>
      </w:r>
      <w:r w:rsidRPr="0079302B">
        <w:rPr>
          <w:rFonts w:ascii="Times New Roman" w:hAnsi="Times New Roman" w:cs="Times New Roman"/>
          <w:spacing w:val="40"/>
        </w:rPr>
        <w:t xml:space="preserve"> </w:t>
      </w:r>
      <w:r w:rsidRPr="0079302B">
        <w:rPr>
          <w:rFonts w:ascii="Times New Roman" w:hAnsi="Times New Roman" w:cs="Times New Roman"/>
        </w:rPr>
        <w:t xml:space="preserve">określonym </w:t>
      </w:r>
      <w:r w:rsidR="00F5621F" w:rsidRPr="0079302B">
        <w:rPr>
          <w:rFonts w:ascii="Times New Roman" w:hAnsi="Times New Roman" w:cs="Times New Roman"/>
        </w:rPr>
        <w:br/>
      </w:r>
      <w:r w:rsidRPr="0079302B">
        <w:rPr>
          <w:rFonts w:ascii="Times New Roman" w:hAnsi="Times New Roman" w:cs="Times New Roman"/>
        </w:rPr>
        <w:t>w zapytaniu, w ciągu maksymalnie 3 godzin.</w:t>
      </w:r>
    </w:p>
    <w:p w14:paraId="6BB3DCFB" w14:textId="1F5E8F28" w:rsidR="00F9151C" w:rsidRPr="00D53993" w:rsidRDefault="00F9151C" w:rsidP="00412D74">
      <w:pPr>
        <w:pStyle w:val="Akapitzlist"/>
        <w:numPr>
          <w:ilvl w:val="0"/>
          <w:numId w:val="3"/>
        </w:numPr>
        <w:tabs>
          <w:tab w:val="left" w:pos="1426"/>
          <w:tab w:val="left" w:pos="142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Jeżeli nie jest możliwe przedstawienie trzech ofert, spełniających wymagania Zamawiającego wskazane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zapytaniu,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Wykonawca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powiadomi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o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tym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Zamawiającego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i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przekaże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="00F244CE" w:rsidRPr="00D53993">
        <w:rPr>
          <w:rFonts w:ascii="Times New Roman" w:hAnsi="Times New Roman" w:cs="Times New Roman"/>
        </w:rPr>
        <w:t xml:space="preserve">w terminie określonym </w:t>
      </w:r>
      <w:r w:rsidR="003C6699" w:rsidRPr="00D53993">
        <w:rPr>
          <w:rFonts w:ascii="Times New Roman" w:hAnsi="Times New Roman" w:cs="Times New Roman"/>
        </w:rPr>
        <w:br/>
      </w:r>
      <w:r w:rsidR="00F244CE" w:rsidRPr="00D53993">
        <w:rPr>
          <w:rFonts w:ascii="Times New Roman" w:hAnsi="Times New Roman" w:cs="Times New Roman"/>
        </w:rPr>
        <w:t>w ust. 3</w:t>
      </w:r>
      <w:r w:rsidR="00F244CE"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informacje</w:t>
      </w:r>
      <w:r w:rsidRPr="00D53993">
        <w:rPr>
          <w:rFonts w:ascii="Times New Roman" w:hAnsi="Times New Roman" w:cs="Times New Roman"/>
          <w:spacing w:val="80"/>
        </w:rPr>
        <w:t xml:space="preserve"> </w:t>
      </w:r>
      <w:r w:rsidRPr="00D53993">
        <w:rPr>
          <w:rFonts w:ascii="Times New Roman" w:hAnsi="Times New Roman" w:cs="Times New Roman"/>
        </w:rPr>
        <w:t>o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</w:rPr>
        <w:t>ofertach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dostępnych,</w:t>
      </w:r>
      <w:r w:rsidRPr="00D53993">
        <w:rPr>
          <w:rFonts w:ascii="Times New Roman" w:hAnsi="Times New Roman" w:cs="Times New Roman"/>
          <w:spacing w:val="-9"/>
        </w:rPr>
        <w:t xml:space="preserve"> </w:t>
      </w:r>
      <w:r w:rsidRPr="00D53993">
        <w:rPr>
          <w:rFonts w:ascii="Times New Roman" w:hAnsi="Times New Roman" w:cs="Times New Roman"/>
        </w:rPr>
        <w:t>o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</w:rPr>
        <w:t>zbliżonej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</w:rPr>
        <w:t>charakterystyce.</w:t>
      </w:r>
      <w:r w:rsidRPr="00D53993">
        <w:rPr>
          <w:rFonts w:ascii="Times New Roman" w:hAnsi="Times New Roman" w:cs="Times New Roman"/>
          <w:spacing w:val="-9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przypadku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</w:rPr>
        <w:t>braku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</w:rPr>
        <w:t>możliwości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</w:rPr>
        <w:t>przedstawienia propozycji choćby częściowo spełniających wymagania Zamawiającego dopuszczalne jest zaproponowanie innych, o maksymalnie zbliżonych parametrach.</w:t>
      </w:r>
    </w:p>
    <w:p w14:paraId="6E318749" w14:textId="69FB9AC2" w:rsidR="00F9151C" w:rsidRPr="00D53993" w:rsidRDefault="00F9151C" w:rsidP="00412D74">
      <w:pPr>
        <w:pStyle w:val="Akapitzlist"/>
        <w:numPr>
          <w:ilvl w:val="0"/>
          <w:numId w:val="3"/>
        </w:numPr>
        <w:tabs>
          <w:tab w:val="left" w:pos="1426"/>
          <w:tab w:val="left" w:pos="142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Jeżeli w ocenie Zamawiającego oferta będzie niekorzystna, bądź nie spełni założonych kryteriów, może on zażądać od Wykonawcy nowej propozycji, z zastrzeżeniem § 1 ust. </w:t>
      </w:r>
      <w:r w:rsidR="00D26E93" w:rsidRPr="00D53993">
        <w:rPr>
          <w:rFonts w:ascii="Times New Roman" w:hAnsi="Times New Roman" w:cs="Times New Roman"/>
        </w:rPr>
        <w:t>4</w:t>
      </w:r>
      <w:r w:rsidRPr="00D53993">
        <w:rPr>
          <w:rFonts w:ascii="Times New Roman" w:hAnsi="Times New Roman" w:cs="Times New Roman"/>
        </w:rPr>
        <w:t xml:space="preserve"> pkt </w:t>
      </w:r>
      <w:r w:rsidR="007622F9" w:rsidRPr="00D53993">
        <w:rPr>
          <w:rFonts w:ascii="Times New Roman" w:hAnsi="Times New Roman" w:cs="Times New Roman"/>
        </w:rPr>
        <w:t>4-</w:t>
      </w:r>
      <w:r w:rsidRPr="00D53993">
        <w:rPr>
          <w:rFonts w:ascii="Times New Roman" w:hAnsi="Times New Roman" w:cs="Times New Roman"/>
        </w:rPr>
        <w:t>5.</w:t>
      </w:r>
    </w:p>
    <w:p w14:paraId="7D1FF054" w14:textId="746CFB9C" w:rsidR="00F9151C" w:rsidRPr="00D53993" w:rsidRDefault="006213EF" w:rsidP="00412D74">
      <w:pPr>
        <w:pStyle w:val="Akapitzlist"/>
        <w:numPr>
          <w:ilvl w:val="0"/>
          <w:numId w:val="3"/>
        </w:numPr>
        <w:tabs>
          <w:tab w:val="left" w:pos="1426"/>
          <w:tab w:val="left" w:pos="142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Zaakceptowane przez Zamawiającego z</w:t>
      </w:r>
      <w:r w:rsidR="00F5060D" w:rsidRPr="00D53993">
        <w:rPr>
          <w:rFonts w:ascii="Times New Roman" w:hAnsi="Times New Roman" w:cs="Times New Roman"/>
        </w:rPr>
        <w:t xml:space="preserve">lecenie rezerwacji i/lub opłacenia wybranej oferty </w:t>
      </w:r>
      <w:r w:rsidRPr="00D53993">
        <w:rPr>
          <w:rFonts w:ascii="Times New Roman" w:hAnsi="Times New Roman" w:cs="Times New Roman"/>
        </w:rPr>
        <w:t xml:space="preserve">przesyłane </w:t>
      </w:r>
      <w:r w:rsidR="00816EB2" w:rsidRPr="00D53993">
        <w:rPr>
          <w:rFonts w:ascii="Times New Roman" w:hAnsi="Times New Roman" w:cs="Times New Roman"/>
        </w:rPr>
        <w:t xml:space="preserve">jest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</w:rPr>
        <w:t>formie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wiadomości email do Wykonawcy przez o</w:t>
      </w:r>
      <w:r w:rsidR="00F9151C" w:rsidRPr="00D53993">
        <w:rPr>
          <w:rFonts w:ascii="Times New Roman" w:hAnsi="Times New Roman" w:cs="Times New Roman"/>
        </w:rPr>
        <w:t>sob</w:t>
      </w:r>
      <w:r w:rsidRPr="00D53993">
        <w:rPr>
          <w:rFonts w:ascii="Times New Roman" w:hAnsi="Times New Roman" w:cs="Times New Roman"/>
        </w:rPr>
        <w:t>ę</w:t>
      </w:r>
      <w:r w:rsidR="00F9151C" w:rsidRPr="00D53993">
        <w:rPr>
          <w:rFonts w:ascii="Times New Roman" w:hAnsi="Times New Roman" w:cs="Times New Roman"/>
          <w:spacing w:val="-7"/>
        </w:rPr>
        <w:t xml:space="preserve"> </w:t>
      </w:r>
      <w:r w:rsidR="00F9151C" w:rsidRPr="00D53993">
        <w:rPr>
          <w:rFonts w:ascii="Times New Roman" w:hAnsi="Times New Roman" w:cs="Times New Roman"/>
        </w:rPr>
        <w:t>upoważnion</w:t>
      </w:r>
      <w:r w:rsidRPr="00D53993">
        <w:rPr>
          <w:rFonts w:ascii="Times New Roman" w:hAnsi="Times New Roman" w:cs="Times New Roman"/>
        </w:rPr>
        <w:t>ą</w:t>
      </w:r>
      <w:r w:rsidR="00F9151C" w:rsidRPr="00D53993">
        <w:rPr>
          <w:rFonts w:ascii="Times New Roman" w:hAnsi="Times New Roman" w:cs="Times New Roman"/>
          <w:spacing w:val="-7"/>
        </w:rPr>
        <w:t xml:space="preserve"> </w:t>
      </w:r>
      <w:r w:rsidR="00F9151C" w:rsidRPr="00D53993">
        <w:rPr>
          <w:rFonts w:ascii="Times New Roman" w:hAnsi="Times New Roman" w:cs="Times New Roman"/>
        </w:rPr>
        <w:t>przez</w:t>
      </w:r>
      <w:r w:rsidR="00F9151C" w:rsidRPr="00D53993">
        <w:rPr>
          <w:rFonts w:ascii="Times New Roman" w:hAnsi="Times New Roman" w:cs="Times New Roman"/>
          <w:spacing w:val="-7"/>
        </w:rPr>
        <w:t xml:space="preserve"> </w:t>
      </w:r>
      <w:r w:rsidR="00F9151C" w:rsidRPr="00D53993">
        <w:rPr>
          <w:rFonts w:ascii="Times New Roman" w:hAnsi="Times New Roman" w:cs="Times New Roman"/>
        </w:rPr>
        <w:t>Zamawiającego</w:t>
      </w:r>
      <w:r w:rsidR="00F9151C" w:rsidRPr="00D53993">
        <w:rPr>
          <w:rFonts w:ascii="Times New Roman" w:hAnsi="Times New Roman" w:cs="Times New Roman"/>
          <w:spacing w:val="-5"/>
        </w:rPr>
        <w:t xml:space="preserve"> </w:t>
      </w:r>
      <w:r w:rsidR="00F9151C" w:rsidRPr="00D53993">
        <w:rPr>
          <w:rFonts w:ascii="Times New Roman" w:hAnsi="Times New Roman" w:cs="Times New Roman"/>
        </w:rPr>
        <w:t>do</w:t>
      </w:r>
      <w:r w:rsidR="00F9151C" w:rsidRPr="00D53993">
        <w:rPr>
          <w:rFonts w:ascii="Times New Roman" w:hAnsi="Times New Roman" w:cs="Times New Roman"/>
          <w:spacing w:val="-5"/>
        </w:rPr>
        <w:t xml:space="preserve"> </w:t>
      </w:r>
      <w:r w:rsidR="00F9151C" w:rsidRPr="00D53993">
        <w:rPr>
          <w:rFonts w:ascii="Times New Roman" w:hAnsi="Times New Roman" w:cs="Times New Roman"/>
        </w:rPr>
        <w:t>zatwierdzania</w:t>
      </w:r>
      <w:r w:rsidR="00F9151C" w:rsidRPr="00D53993">
        <w:rPr>
          <w:rFonts w:ascii="Times New Roman" w:hAnsi="Times New Roman" w:cs="Times New Roman"/>
          <w:spacing w:val="-5"/>
        </w:rPr>
        <w:t xml:space="preserve"> </w:t>
      </w:r>
      <w:r w:rsidR="00F9151C" w:rsidRPr="00D53993">
        <w:rPr>
          <w:rFonts w:ascii="Times New Roman" w:hAnsi="Times New Roman" w:cs="Times New Roman"/>
        </w:rPr>
        <w:t>zleceń</w:t>
      </w:r>
      <w:r w:rsidRPr="00D53993">
        <w:rPr>
          <w:rFonts w:ascii="Times New Roman" w:hAnsi="Times New Roman" w:cs="Times New Roman"/>
        </w:rPr>
        <w:t xml:space="preserve"> lub </w:t>
      </w:r>
      <w:r w:rsidR="00C65609" w:rsidRPr="00D53993">
        <w:rPr>
          <w:rFonts w:ascii="Times New Roman" w:hAnsi="Times New Roman" w:cs="Times New Roman"/>
        </w:rPr>
        <w:t>koordynatora umowy</w:t>
      </w:r>
      <w:r w:rsidRPr="00D53993">
        <w:rPr>
          <w:rFonts w:ascii="Times New Roman" w:hAnsi="Times New Roman" w:cs="Times New Roman"/>
        </w:rPr>
        <w:t>.</w:t>
      </w:r>
      <w:r w:rsidR="00F9151C" w:rsidRPr="00D53993">
        <w:rPr>
          <w:rFonts w:ascii="Times New Roman" w:hAnsi="Times New Roman" w:cs="Times New Roman"/>
          <w:spacing w:val="-3"/>
        </w:rPr>
        <w:t xml:space="preserve"> </w:t>
      </w:r>
    </w:p>
    <w:p w14:paraId="4D53CD9C" w14:textId="12C2A0AA" w:rsidR="00F9151C" w:rsidRPr="00D53993" w:rsidRDefault="00F9151C" w:rsidP="00412D74">
      <w:pPr>
        <w:pStyle w:val="Akapitzlist"/>
        <w:numPr>
          <w:ilvl w:val="0"/>
          <w:numId w:val="3"/>
        </w:numPr>
        <w:tabs>
          <w:tab w:val="left" w:pos="1426"/>
          <w:tab w:val="left" w:pos="142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Zlecenia, dla</w:t>
      </w:r>
      <w:r w:rsidRPr="00D53993">
        <w:rPr>
          <w:rFonts w:ascii="Times New Roman" w:hAnsi="Times New Roman" w:cs="Times New Roman"/>
          <w:spacing w:val="-2"/>
        </w:rPr>
        <w:t xml:space="preserve"> </w:t>
      </w:r>
      <w:r w:rsidRPr="00D53993">
        <w:rPr>
          <w:rFonts w:ascii="Times New Roman" w:hAnsi="Times New Roman" w:cs="Times New Roman"/>
        </w:rPr>
        <w:t>zachowania</w:t>
      </w:r>
      <w:r w:rsidRPr="00D53993">
        <w:rPr>
          <w:rFonts w:ascii="Times New Roman" w:hAnsi="Times New Roman" w:cs="Times New Roman"/>
          <w:spacing w:val="-2"/>
        </w:rPr>
        <w:t xml:space="preserve"> </w:t>
      </w:r>
      <w:r w:rsidRPr="00D53993">
        <w:rPr>
          <w:rFonts w:ascii="Times New Roman" w:hAnsi="Times New Roman" w:cs="Times New Roman"/>
        </w:rPr>
        <w:t>ważności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</w:rPr>
        <w:t>muszą</w:t>
      </w:r>
      <w:r w:rsidRPr="00D53993">
        <w:rPr>
          <w:rFonts w:ascii="Times New Roman" w:hAnsi="Times New Roman" w:cs="Times New Roman"/>
          <w:spacing w:val="-2"/>
        </w:rPr>
        <w:t xml:space="preserve"> </w:t>
      </w:r>
      <w:r w:rsidRPr="00D53993">
        <w:rPr>
          <w:rFonts w:ascii="Times New Roman" w:hAnsi="Times New Roman" w:cs="Times New Roman"/>
        </w:rPr>
        <w:t>być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</w:rPr>
        <w:t>przekazywane</w:t>
      </w:r>
      <w:r w:rsidRPr="00D53993">
        <w:rPr>
          <w:rFonts w:ascii="Times New Roman" w:hAnsi="Times New Roman" w:cs="Times New Roman"/>
          <w:spacing w:val="-2"/>
        </w:rPr>
        <w:t xml:space="preserve"> </w:t>
      </w:r>
      <w:r w:rsidRPr="00D53993">
        <w:rPr>
          <w:rFonts w:ascii="Times New Roman" w:hAnsi="Times New Roman" w:cs="Times New Roman"/>
        </w:rPr>
        <w:t>ze</w:t>
      </w:r>
      <w:r w:rsidRPr="00D53993">
        <w:rPr>
          <w:rFonts w:ascii="Times New Roman" w:hAnsi="Times New Roman" w:cs="Times New Roman"/>
          <w:spacing w:val="-2"/>
        </w:rPr>
        <w:t xml:space="preserve"> </w:t>
      </w:r>
      <w:r w:rsidRPr="00D53993">
        <w:rPr>
          <w:rFonts w:ascii="Times New Roman" w:hAnsi="Times New Roman" w:cs="Times New Roman"/>
        </w:rPr>
        <w:t>służbowych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</w:rPr>
        <w:t>imiennych kont</w:t>
      </w:r>
      <w:r w:rsidRPr="00D53993">
        <w:rPr>
          <w:rFonts w:ascii="Times New Roman" w:hAnsi="Times New Roman" w:cs="Times New Roman"/>
          <w:spacing w:val="-1"/>
        </w:rPr>
        <w:t xml:space="preserve"> </w:t>
      </w:r>
      <w:r w:rsidRPr="00D53993">
        <w:rPr>
          <w:rFonts w:ascii="Times New Roman" w:hAnsi="Times New Roman" w:cs="Times New Roman"/>
        </w:rPr>
        <w:t xml:space="preserve">email </w:t>
      </w:r>
      <w:r w:rsidR="00A410A9" w:rsidRPr="00D53993">
        <w:rPr>
          <w:rFonts w:ascii="Times New Roman" w:hAnsi="Times New Roman" w:cs="Times New Roman"/>
        </w:rPr>
        <w:t xml:space="preserve">osób </w:t>
      </w:r>
      <w:r w:rsidRPr="00D53993">
        <w:rPr>
          <w:rFonts w:ascii="Times New Roman" w:hAnsi="Times New Roman" w:cs="Times New Roman"/>
        </w:rPr>
        <w:t xml:space="preserve">upoważnionych przez Zamawiającego, wskazanych </w:t>
      </w:r>
      <w:r w:rsidR="0049347F" w:rsidRPr="00D53993">
        <w:rPr>
          <w:rFonts w:ascii="Times New Roman" w:hAnsi="Times New Roman" w:cs="Times New Roman"/>
        </w:rPr>
        <w:t>na</w:t>
      </w:r>
      <w:r w:rsidRPr="00D53993">
        <w:rPr>
          <w:rFonts w:ascii="Times New Roman" w:hAnsi="Times New Roman" w:cs="Times New Roman"/>
        </w:rPr>
        <w:t xml:space="preserve"> „Liście osób upoważnionych do zatwierdzania zleceń”</w:t>
      </w:r>
      <w:r w:rsidR="00E51826" w:rsidRPr="00D53993">
        <w:rPr>
          <w:rFonts w:ascii="Times New Roman" w:hAnsi="Times New Roman" w:cs="Times New Roman"/>
        </w:rPr>
        <w:t xml:space="preserve"> lub koordynatora umowy</w:t>
      </w:r>
      <w:r w:rsidRPr="00D53993">
        <w:rPr>
          <w:rFonts w:ascii="Times New Roman" w:hAnsi="Times New Roman" w:cs="Times New Roman"/>
        </w:rPr>
        <w:t>.</w:t>
      </w:r>
    </w:p>
    <w:p w14:paraId="2303C6B2" w14:textId="69BE7FAD" w:rsidR="00F9151C" w:rsidRPr="00D53993" w:rsidRDefault="00F9151C" w:rsidP="00412D74">
      <w:pPr>
        <w:pStyle w:val="Akapitzlist"/>
        <w:numPr>
          <w:ilvl w:val="0"/>
          <w:numId w:val="3"/>
        </w:numPr>
        <w:tabs>
          <w:tab w:val="left" w:pos="1426"/>
          <w:tab w:val="left" w:pos="142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Po otrzymaniu opisanego w umowie</w:t>
      </w:r>
      <w:r w:rsidR="004374BE" w:rsidRPr="00D53993">
        <w:rPr>
          <w:rFonts w:ascii="Times New Roman" w:hAnsi="Times New Roman" w:cs="Times New Roman"/>
        </w:rPr>
        <w:t xml:space="preserve"> zlecenia</w:t>
      </w:r>
      <w:r w:rsidRPr="00D53993">
        <w:rPr>
          <w:rFonts w:ascii="Times New Roman" w:hAnsi="Times New Roman" w:cs="Times New Roman"/>
        </w:rPr>
        <w:t xml:space="preserve">, zatwierdzonego przez osobę upoważnioną, </w:t>
      </w:r>
      <w:r w:rsidRPr="00D53993">
        <w:rPr>
          <w:rFonts w:ascii="Times New Roman" w:hAnsi="Times New Roman" w:cs="Times New Roman"/>
          <w:spacing w:val="-2"/>
        </w:rPr>
        <w:t xml:space="preserve">Wykonawca niezwłocznie dokona rezerwacji i zakupu usługi oraz przekaże Zamawiającemu voucher </w:t>
      </w:r>
      <w:r w:rsidRPr="00D53993">
        <w:rPr>
          <w:rFonts w:ascii="Times New Roman" w:hAnsi="Times New Roman" w:cs="Times New Roman"/>
        </w:rPr>
        <w:t>umożliwiający skorzystanie z usługi.</w:t>
      </w:r>
    </w:p>
    <w:p w14:paraId="62EA5927" w14:textId="77777777" w:rsidR="00F9151C" w:rsidRPr="00D53993" w:rsidRDefault="00F9151C" w:rsidP="00412D74">
      <w:pPr>
        <w:pStyle w:val="Akapitzlist"/>
        <w:numPr>
          <w:ilvl w:val="0"/>
          <w:numId w:val="3"/>
        </w:numPr>
        <w:tabs>
          <w:tab w:val="left" w:pos="1426"/>
          <w:tab w:val="left" w:pos="142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Voucher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</w:rPr>
        <w:t>zawierać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</w:rPr>
        <w:t>musi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</w:rPr>
        <w:t>wszelkie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informacje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</w:rPr>
        <w:t>niezbędne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</w:rPr>
        <w:t>do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</w:rPr>
        <w:t>skorzystania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z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</w:rPr>
        <w:t>zamawianej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</w:rPr>
        <w:t>usługi,</w:t>
      </w:r>
      <w:r w:rsidRPr="00D53993">
        <w:rPr>
          <w:rFonts w:ascii="Times New Roman" w:hAnsi="Times New Roman" w:cs="Times New Roman"/>
          <w:spacing w:val="-3"/>
        </w:rPr>
        <w:t xml:space="preserve"> </w:t>
      </w:r>
      <w:r w:rsidRPr="00D53993">
        <w:rPr>
          <w:rFonts w:ascii="Times New Roman" w:hAnsi="Times New Roman" w:cs="Times New Roman"/>
          <w:spacing w:val="-3"/>
        </w:rPr>
        <w:br/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</w:rPr>
        <w:t xml:space="preserve">tym identyfikator rezerwacji oraz wskazanie osoby korzystającej z usługi oraz osoby zatwierdzającej </w:t>
      </w:r>
      <w:r w:rsidRPr="00D53993">
        <w:rPr>
          <w:rFonts w:ascii="Times New Roman" w:hAnsi="Times New Roman" w:cs="Times New Roman"/>
          <w:spacing w:val="-2"/>
        </w:rPr>
        <w:t>zlecenie.</w:t>
      </w:r>
    </w:p>
    <w:p w14:paraId="536B19BD" w14:textId="2E67E762" w:rsidR="00F9151C" w:rsidRPr="00D53993" w:rsidRDefault="00F9151C" w:rsidP="00412D74">
      <w:pPr>
        <w:pStyle w:val="Akapitzlist"/>
        <w:numPr>
          <w:ilvl w:val="0"/>
          <w:numId w:val="3"/>
        </w:numPr>
        <w:tabs>
          <w:tab w:val="left" w:pos="1426"/>
          <w:tab w:val="left" w:pos="1428"/>
        </w:tabs>
        <w:spacing w:line="256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Wykonawca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każdorazowo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będzie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przesyłał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Zamawiającemu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drogą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elektroniczną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na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 xml:space="preserve">wskazany </w:t>
      </w:r>
      <w:r w:rsidR="00913B14" w:rsidRPr="00D53993">
        <w:rPr>
          <w:rFonts w:ascii="Times New Roman" w:hAnsi="Times New Roman" w:cs="Times New Roman"/>
        </w:rPr>
        <w:br/>
      </w:r>
      <w:r w:rsidRPr="00D53993">
        <w:rPr>
          <w:rFonts w:ascii="Times New Roman" w:hAnsi="Times New Roman" w:cs="Times New Roman"/>
        </w:rPr>
        <w:t>w zleceniu adres email, informacje o wszystkich zmianach dotyczących zlecenia.</w:t>
      </w:r>
    </w:p>
    <w:p w14:paraId="4EC74911" w14:textId="77777777" w:rsidR="00F9151C" w:rsidRPr="00D53993" w:rsidRDefault="00F9151C" w:rsidP="00AD38CC">
      <w:pPr>
        <w:pStyle w:val="Tekstpodstawowy"/>
        <w:spacing w:before="182"/>
        <w:rPr>
          <w:rFonts w:ascii="Times New Roman" w:hAnsi="Times New Roman" w:cs="Times New Roman"/>
        </w:rPr>
      </w:pPr>
    </w:p>
    <w:p w14:paraId="4E4AF01C" w14:textId="77777777" w:rsidR="00F9151C" w:rsidRPr="00D53993" w:rsidRDefault="00F9151C" w:rsidP="00AD38CC">
      <w:pPr>
        <w:pStyle w:val="Tekstpodstawowy"/>
        <w:jc w:val="center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§</w:t>
      </w:r>
      <w:r w:rsidRPr="00D53993">
        <w:rPr>
          <w:rFonts w:ascii="Times New Roman" w:hAnsi="Times New Roman" w:cs="Times New Roman"/>
          <w:spacing w:val="1"/>
        </w:rPr>
        <w:t xml:space="preserve"> </w:t>
      </w:r>
      <w:r w:rsidRPr="00D53993">
        <w:rPr>
          <w:rFonts w:ascii="Times New Roman" w:hAnsi="Times New Roman" w:cs="Times New Roman"/>
          <w:spacing w:val="-5"/>
        </w:rPr>
        <w:t>4.</w:t>
      </w:r>
    </w:p>
    <w:p w14:paraId="2BEA4155" w14:textId="77777777" w:rsidR="00F9151C" w:rsidRPr="00D53993" w:rsidRDefault="00F9151C" w:rsidP="00AD38CC">
      <w:pPr>
        <w:pStyle w:val="Tekstpodstawowy"/>
        <w:spacing w:before="180"/>
        <w:jc w:val="center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Obowiązki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i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uprawnienia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Zamawiającego</w:t>
      </w:r>
    </w:p>
    <w:p w14:paraId="54D92794" w14:textId="77777777" w:rsidR="00F9151C" w:rsidRPr="00D53993" w:rsidRDefault="00F9151C" w:rsidP="00412D74">
      <w:pPr>
        <w:pStyle w:val="Akapitzlist"/>
        <w:numPr>
          <w:ilvl w:val="0"/>
          <w:numId w:val="2"/>
        </w:numPr>
        <w:tabs>
          <w:tab w:val="left" w:pos="1426"/>
        </w:tabs>
        <w:spacing w:before="180"/>
        <w:ind w:left="0" w:hanging="358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Do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</w:rPr>
        <w:t>obowiązków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</w:rPr>
        <w:t>Zamawiającego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należy:</w:t>
      </w:r>
    </w:p>
    <w:p w14:paraId="29D04078" w14:textId="046E1812" w:rsidR="00F9151C" w:rsidRPr="00D53993" w:rsidRDefault="00F9151C" w:rsidP="001D24AA">
      <w:pPr>
        <w:pStyle w:val="Akapitzlist"/>
        <w:numPr>
          <w:ilvl w:val="1"/>
          <w:numId w:val="2"/>
        </w:numPr>
        <w:tabs>
          <w:tab w:val="left" w:pos="1786"/>
          <w:tab w:val="left" w:pos="1788"/>
        </w:tabs>
        <w:spacing w:before="22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współdziałanie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z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Wykonawcą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przy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realizacji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umowy,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tym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udostępnianie</w:t>
      </w:r>
      <w:r w:rsidRPr="00D53993">
        <w:rPr>
          <w:rFonts w:ascii="Times New Roman" w:hAnsi="Times New Roman" w:cs="Times New Roman"/>
          <w:spacing w:val="40"/>
        </w:rPr>
        <w:t xml:space="preserve"> </w:t>
      </w:r>
      <w:r w:rsidRPr="00D53993">
        <w:rPr>
          <w:rFonts w:ascii="Times New Roman" w:hAnsi="Times New Roman" w:cs="Times New Roman"/>
        </w:rPr>
        <w:t>niezbędnych</w:t>
      </w:r>
      <w:r w:rsidRPr="00D53993">
        <w:rPr>
          <w:rFonts w:ascii="Times New Roman" w:hAnsi="Times New Roman" w:cs="Times New Roman"/>
          <w:spacing w:val="80"/>
        </w:rPr>
        <w:t xml:space="preserve"> </w:t>
      </w:r>
      <w:r w:rsidRPr="00D53993">
        <w:rPr>
          <w:rFonts w:ascii="Times New Roman" w:hAnsi="Times New Roman" w:cs="Times New Roman"/>
        </w:rPr>
        <w:t>informacji</w:t>
      </w:r>
      <w:r w:rsidRPr="00D53993">
        <w:rPr>
          <w:rFonts w:ascii="Times New Roman" w:hAnsi="Times New Roman" w:cs="Times New Roman"/>
          <w:spacing w:val="21"/>
        </w:rPr>
        <w:t xml:space="preserve"> </w:t>
      </w:r>
      <w:r w:rsidRPr="00D53993">
        <w:rPr>
          <w:rFonts w:ascii="Times New Roman" w:hAnsi="Times New Roman" w:cs="Times New Roman"/>
        </w:rPr>
        <w:t>i</w:t>
      </w:r>
      <w:r w:rsidRPr="00D53993">
        <w:rPr>
          <w:rFonts w:ascii="Times New Roman" w:hAnsi="Times New Roman" w:cs="Times New Roman"/>
          <w:spacing w:val="21"/>
        </w:rPr>
        <w:t xml:space="preserve"> </w:t>
      </w:r>
      <w:r w:rsidRPr="00D53993">
        <w:rPr>
          <w:rFonts w:ascii="Times New Roman" w:hAnsi="Times New Roman" w:cs="Times New Roman"/>
        </w:rPr>
        <w:t>dokumentów</w:t>
      </w:r>
      <w:r w:rsidRPr="00D53993">
        <w:rPr>
          <w:rFonts w:ascii="Times New Roman" w:hAnsi="Times New Roman" w:cs="Times New Roman"/>
          <w:spacing w:val="21"/>
        </w:rPr>
        <w:t xml:space="preserve"> </w:t>
      </w:r>
      <w:r w:rsidRPr="00D53993">
        <w:rPr>
          <w:rFonts w:ascii="Times New Roman" w:hAnsi="Times New Roman" w:cs="Times New Roman"/>
        </w:rPr>
        <w:t>koniecznych</w:t>
      </w:r>
      <w:r w:rsidRPr="00D53993">
        <w:rPr>
          <w:rFonts w:ascii="Times New Roman" w:hAnsi="Times New Roman" w:cs="Times New Roman"/>
          <w:spacing w:val="22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21"/>
        </w:rPr>
        <w:t xml:space="preserve"> </w:t>
      </w:r>
      <w:r w:rsidRPr="00D53993">
        <w:rPr>
          <w:rFonts w:ascii="Times New Roman" w:hAnsi="Times New Roman" w:cs="Times New Roman"/>
        </w:rPr>
        <w:t>celu</w:t>
      </w:r>
      <w:r w:rsidRPr="00D53993">
        <w:rPr>
          <w:rFonts w:ascii="Times New Roman" w:hAnsi="Times New Roman" w:cs="Times New Roman"/>
          <w:spacing w:val="22"/>
        </w:rPr>
        <w:t xml:space="preserve"> </w:t>
      </w:r>
      <w:r w:rsidRPr="00D53993">
        <w:rPr>
          <w:rFonts w:ascii="Times New Roman" w:hAnsi="Times New Roman" w:cs="Times New Roman"/>
        </w:rPr>
        <w:t>prawidłowego</w:t>
      </w:r>
      <w:r w:rsidRPr="00D53993">
        <w:rPr>
          <w:rFonts w:ascii="Times New Roman" w:hAnsi="Times New Roman" w:cs="Times New Roman"/>
          <w:spacing w:val="20"/>
        </w:rPr>
        <w:t xml:space="preserve"> </w:t>
      </w:r>
      <w:r w:rsidRPr="00D53993">
        <w:rPr>
          <w:rFonts w:ascii="Times New Roman" w:hAnsi="Times New Roman" w:cs="Times New Roman"/>
        </w:rPr>
        <w:t>wykonania</w:t>
      </w:r>
      <w:r w:rsidRPr="00D53993">
        <w:rPr>
          <w:rFonts w:ascii="Times New Roman" w:hAnsi="Times New Roman" w:cs="Times New Roman"/>
          <w:spacing w:val="21"/>
        </w:rPr>
        <w:t xml:space="preserve"> </w:t>
      </w:r>
      <w:r w:rsidRPr="00D53993">
        <w:rPr>
          <w:rFonts w:ascii="Times New Roman" w:hAnsi="Times New Roman" w:cs="Times New Roman"/>
        </w:rPr>
        <w:t>przedmiotu</w:t>
      </w:r>
      <w:r w:rsidRPr="00D53993">
        <w:rPr>
          <w:rFonts w:ascii="Times New Roman" w:hAnsi="Times New Roman" w:cs="Times New Roman"/>
          <w:spacing w:val="25"/>
        </w:rPr>
        <w:t xml:space="preserve"> </w:t>
      </w:r>
      <w:r w:rsidRPr="00D53993">
        <w:rPr>
          <w:rFonts w:ascii="Times New Roman" w:hAnsi="Times New Roman" w:cs="Times New Roman"/>
        </w:rPr>
        <w:t xml:space="preserve">umowy </w:t>
      </w:r>
      <w:r w:rsidR="006A405D" w:rsidRPr="00D53993">
        <w:rPr>
          <w:rFonts w:ascii="Times New Roman" w:hAnsi="Times New Roman" w:cs="Times New Roman"/>
        </w:rPr>
        <w:br/>
      </w:r>
      <w:r w:rsidRPr="00D53993">
        <w:rPr>
          <w:rFonts w:ascii="Times New Roman" w:hAnsi="Times New Roman" w:cs="Times New Roman"/>
        </w:rPr>
        <w:t>i działanie z uwzględnieniem czasu jaki Wykonawca deklaruje jako niezbędny do realizacji przedmiotu umowy;</w:t>
      </w:r>
    </w:p>
    <w:p w14:paraId="3545FE0E" w14:textId="54ED7F47" w:rsidR="00F9151C" w:rsidRPr="00D53993" w:rsidRDefault="00F9151C" w:rsidP="001D24AA">
      <w:pPr>
        <w:pStyle w:val="Akapitzlist"/>
        <w:numPr>
          <w:ilvl w:val="1"/>
          <w:numId w:val="2"/>
        </w:numPr>
        <w:tabs>
          <w:tab w:val="left" w:pos="1786"/>
          <w:tab w:val="left" w:pos="1788"/>
        </w:tabs>
        <w:spacing w:before="1" w:line="259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zakup usług objętych przedmiotem umowy do kwoty stanowiącej minimum 10% maksymalnego </w:t>
      </w:r>
      <w:r w:rsidRPr="00D53993">
        <w:rPr>
          <w:rFonts w:ascii="Times New Roman" w:hAnsi="Times New Roman" w:cs="Times New Roman"/>
        </w:rPr>
        <w:lastRenderedPageBreak/>
        <w:t>wynagrodzenia, o którym mowa w treści umowy. Poziom gwarantowanych zleceń jednostkowych nie obowiązuje jednak w przypadkach wynikających z działania siły wyższej. W wypadku wykorzystania minimum</w:t>
      </w:r>
      <w:r w:rsidRPr="00D53993">
        <w:rPr>
          <w:rFonts w:ascii="Times New Roman" w:hAnsi="Times New Roman" w:cs="Times New Roman"/>
          <w:spacing w:val="62"/>
        </w:rPr>
        <w:t xml:space="preserve"> </w:t>
      </w:r>
      <w:r w:rsidRPr="00D53993">
        <w:rPr>
          <w:rFonts w:ascii="Times New Roman" w:hAnsi="Times New Roman" w:cs="Times New Roman"/>
        </w:rPr>
        <w:t>10%</w:t>
      </w:r>
      <w:r w:rsidRPr="00D53993">
        <w:rPr>
          <w:rFonts w:ascii="Times New Roman" w:hAnsi="Times New Roman" w:cs="Times New Roman"/>
          <w:spacing w:val="60"/>
        </w:rPr>
        <w:t xml:space="preserve"> </w:t>
      </w:r>
      <w:r w:rsidRPr="00D53993">
        <w:rPr>
          <w:rFonts w:ascii="Times New Roman" w:hAnsi="Times New Roman" w:cs="Times New Roman"/>
        </w:rPr>
        <w:t>umowy</w:t>
      </w:r>
      <w:r w:rsidRPr="00D53993">
        <w:rPr>
          <w:rFonts w:ascii="Times New Roman" w:hAnsi="Times New Roman" w:cs="Times New Roman"/>
          <w:spacing w:val="62"/>
        </w:rPr>
        <w:t xml:space="preserve"> </w:t>
      </w:r>
      <w:r w:rsidRPr="00D53993">
        <w:rPr>
          <w:rFonts w:ascii="Times New Roman" w:hAnsi="Times New Roman" w:cs="Times New Roman"/>
        </w:rPr>
        <w:t>Wykonawcy</w:t>
      </w:r>
      <w:r w:rsidRPr="00D53993">
        <w:rPr>
          <w:rFonts w:ascii="Times New Roman" w:hAnsi="Times New Roman" w:cs="Times New Roman"/>
          <w:spacing w:val="63"/>
        </w:rPr>
        <w:t xml:space="preserve"> </w:t>
      </w:r>
      <w:r w:rsidRPr="00D53993">
        <w:rPr>
          <w:rFonts w:ascii="Times New Roman" w:hAnsi="Times New Roman" w:cs="Times New Roman"/>
        </w:rPr>
        <w:t>nie</w:t>
      </w:r>
      <w:r w:rsidRPr="00D53993">
        <w:rPr>
          <w:rFonts w:ascii="Times New Roman" w:hAnsi="Times New Roman" w:cs="Times New Roman"/>
          <w:spacing w:val="60"/>
        </w:rPr>
        <w:t xml:space="preserve"> </w:t>
      </w:r>
      <w:r w:rsidRPr="00D53993">
        <w:rPr>
          <w:rFonts w:ascii="Times New Roman" w:hAnsi="Times New Roman" w:cs="Times New Roman"/>
        </w:rPr>
        <w:t>będą</w:t>
      </w:r>
      <w:r w:rsidRPr="00D53993">
        <w:rPr>
          <w:rFonts w:ascii="Times New Roman" w:hAnsi="Times New Roman" w:cs="Times New Roman"/>
          <w:spacing w:val="62"/>
        </w:rPr>
        <w:t xml:space="preserve"> </w:t>
      </w:r>
      <w:r w:rsidRPr="00D53993">
        <w:rPr>
          <w:rFonts w:ascii="Times New Roman" w:hAnsi="Times New Roman" w:cs="Times New Roman"/>
        </w:rPr>
        <w:t>przysługiwały</w:t>
      </w:r>
      <w:r w:rsidRPr="00D53993">
        <w:rPr>
          <w:rFonts w:ascii="Times New Roman" w:hAnsi="Times New Roman" w:cs="Times New Roman"/>
          <w:spacing w:val="63"/>
        </w:rPr>
        <w:t xml:space="preserve"> </w:t>
      </w:r>
      <w:r w:rsidRPr="00D53993">
        <w:rPr>
          <w:rFonts w:ascii="Times New Roman" w:hAnsi="Times New Roman" w:cs="Times New Roman"/>
        </w:rPr>
        <w:t>żadne</w:t>
      </w:r>
      <w:r w:rsidRPr="00D53993">
        <w:rPr>
          <w:rFonts w:ascii="Times New Roman" w:hAnsi="Times New Roman" w:cs="Times New Roman"/>
          <w:spacing w:val="58"/>
        </w:rPr>
        <w:t xml:space="preserve"> </w:t>
      </w:r>
      <w:r w:rsidRPr="00D53993">
        <w:rPr>
          <w:rFonts w:ascii="Times New Roman" w:hAnsi="Times New Roman" w:cs="Times New Roman"/>
        </w:rPr>
        <w:t>roszczenia</w:t>
      </w:r>
      <w:r w:rsidRPr="00D53993">
        <w:rPr>
          <w:rFonts w:ascii="Times New Roman" w:hAnsi="Times New Roman" w:cs="Times New Roman"/>
          <w:spacing w:val="65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61"/>
        </w:rPr>
        <w:t xml:space="preserve"> </w:t>
      </w:r>
      <w:r w:rsidRPr="00D53993">
        <w:rPr>
          <w:rFonts w:ascii="Times New Roman" w:hAnsi="Times New Roman" w:cs="Times New Roman"/>
        </w:rPr>
        <w:t>związku z niewykorzystaniem pozostałej części wartości umowy.</w:t>
      </w:r>
    </w:p>
    <w:p w14:paraId="59303D58" w14:textId="77777777" w:rsidR="00F9151C" w:rsidRPr="00D53993" w:rsidRDefault="00F9151C" w:rsidP="00412D74">
      <w:pPr>
        <w:pStyle w:val="Akapitzlist"/>
        <w:numPr>
          <w:ilvl w:val="0"/>
          <w:numId w:val="2"/>
        </w:numPr>
        <w:tabs>
          <w:tab w:val="left" w:pos="1426"/>
        </w:tabs>
        <w:spacing w:line="266" w:lineRule="exact"/>
        <w:ind w:left="0" w:hanging="358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Zamawiający</w:t>
      </w:r>
      <w:r w:rsidRPr="00D53993">
        <w:rPr>
          <w:rFonts w:ascii="Times New Roman" w:hAnsi="Times New Roman" w:cs="Times New Roman"/>
          <w:spacing w:val="-14"/>
        </w:rPr>
        <w:t xml:space="preserve"> </w:t>
      </w:r>
      <w:r w:rsidRPr="00D53993">
        <w:rPr>
          <w:rFonts w:ascii="Times New Roman" w:hAnsi="Times New Roman" w:cs="Times New Roman"/>
        </w:rPr>
        <w:t>zastrzega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sobie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</w:rPr>
        <w:t>prawo</w:t>
      </w:r>
      <w:r w:rsidRPr="00D53993">
        <w:rPr>
          <w:rFonts w:ascii="Times New Roman" w:hAnsi="Times New Roman" w:cs="Times New Roman"/>
          <w:spacing w:val="-12"/>
        </w:rPr>
        <w:t xml:space="preserve"> </w:t>
      </w:r>
      <w:r w:rsidRPr="00D53993">
        <w:rPr>
          <w:rFonts w:ascii="Times New Roman" w:hAnsi="Times New Roman" w:cs="Times New Roman"/>
          <w:spacing w:val="-5"/>
        </w:rPr>
        <w:t>do:</w:t>
      </w:r>
    </w:p>
    <w:p w14:paraId="2AAE4624" w14:textId="77777777" w:rsidR="00F9151C" w:rsidRPr="00D53993" w:rsidRDefault="00F9151C" w:rsidP="001D24AA">
      <w:pPr>
        <w:pStyle w:val="Akapitzlist"/>
        <w:numPr>
          <w:ilvl w:val="1"/>
          <w:numId w:val="2"/>
        </w:numPr>
        <w:tabs>
          <w:tab w:val="left" w:pos="1786"/>
        </w:tabs>
        <w:spacing w:before="22"/>
        <w:ind w:left="284" w:hanging="358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zgłaszania</w:t>
      </w:r>
      <w:r w:rsidRPr="00D53993">
        <w:rPr>
          <w:rFonts w:ascii="Times New Roman" w:hAnsi="Times New Roman" w:cs="Times New Roman"/>
          <w:spacing w:val="-11"/>
        </w:rPr>
        <w:t xml:space="preserve"> </w:t>
      </w:r>
      <w:r w:rsidRPr="00D53993">
        <w:rPr>
          <w:rFonts w:ascii="Times New Roman" w:hAnsi="Times New Roman" w:cs="Times New Roman"/>
        </w:rPr>
        <w:t>wniosków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</w:rPr>
        <w:t>i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uwag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</w:rPr>
        <w:t>odnoszących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się</w:t>
      </w:r>
      <w:r w:rsidRPr="00D53993">
        <w:rPr>
          <w:rFonts w:ascii="Times New Roman" w:hAnsi="Times New Roman" w:cs="Times New Roman"/>
          <w:spacing w:val="-9"/>
        </w:rPr>
        <w:t xml:space="preserve"> </w:t>
      </w:r>
      <w:r w:rsidRPr="00D53993">
        <w:rPr>
          <w:rFonts w:ascii="Times New Roman" w:hAnsi="Times New Roman" w:cs="Times New Roman"/>
        </w:rPr>
        <w:t>do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sposobu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realizacji</w:t>
      </w:r>
      <w:r w:rsidRPr="00D53993">
        <w:rPr>
          <w:rFonts w:ascii="Times New Roman" w:hAnsi="Times New Roman" w:cs="Times New Roman"/>
          <w:spacing w:val="-9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umowy,</w:t>
      </w:r>
    </w:p>
    <w:p w14:paraId="7AC59F80" w14:textId="0ADE7B7A" w:rsidR="00F9151C" w:rsidRPr="00D53993" w:rsidRDefault="00F9151C" w:rsidP="001D24AA">
      <w:pPr>
        <w:pStyle w:val="Akapitzlist"/>
        <w:numPr>
          <w:ilvl w:val="1"/>
          <w:numId w:val="2"/>
        </w:numPr>
        <w:tabs>
          <w:tab w:val="left" w:pos="1786"/>
          <w:tab w:val="left" w:pos="1788"/>
        </w:tabs>
        <w:spacing w:before="22" w:line="259" w:lineRule="auto"/>
        <w:ind w:left="284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niewykorzystania całej wartości umowy lub całego zakresu przedmiotu umowy, które będą realizowane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w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zależności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</w:rPr>
        <w:t>od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faktycznego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zapotrzebowania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</w:rPr>
        <w:t>na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>usługi</w:t>
      </w:r>
      <w:r w:rsidRPr="00D53993">
        <w:rPr>
          <w:rFonts w:ascii="Times New Roman" w:hAnsi="Times New Roman" w:cs="Times New Roman"/>
          <w:spacing w:val="-10"/>
        </w:rPr>
        <w:t xml:space="preserve"> </w:t>
      </w:r>
      <w:r w:rsidRPr="00D53993">
        <w:rPr>
          <w:rFonts w:ascii="Times New Roman" w:hAnsi="Times New Roman" w:cs="Times New Roman"/>
        </w:rPr>
        <w:t>ze</w:t>
      </w:r>
      <w:r w:rsidRPr="00D53993">
        <w:rPr>
          <w:rFonts w:ascii="Times New Roman" w:hAnsi="Times New Roman" w:cs="Times New Roman"/>
          <w:spacing w:val="-8"/>
        </w:rPr>
        <w:t xml:space="preserve"> </w:t>
      </w:r>
      <w:r w:rsidRPr="00D53993">
        <w:rPr>
          <w:rFonts w:ascii="Times New Roman" w:hAnsi="Times New Roman" w:cs="Times New Roman"/>
        </w:rPr>
        <w:t>strony</w:t>
      </w:r>
      <w:r w:rsidRPr="00D53993">
        <w:rPr>
          <w:rFonts w:ascii="Times New Roman" w:hAnsi="Times New Roman" w:cs="Times New Roman"/>
          <w:spacing w:val="-7"/>
        </w:rPr>
        <w:t xml:space="preserve"> </w:t>
      </w:r>
      <w:r w:rsidRPr="00D53993">
        <w:rPr>
          <w:rFonts w:ascii="Times New Roman" w:hAnsi="Times New Roman" w:cs="Times New Roman"/>
        </w:rPr>
        <w:t xml:space="preserve">Zamawiającego. </w:t>
      </w:r>
      <w:r w:rsidR="00312715" w:rsidRPr="00D53993">
        <w:rPr>
          <w:rFonts w:ascii="Times New Roman" w:hAnsi="Times New Roman" w:cs="Times New Roman"/>
        </w:rPr>
        <w:br/>
      </w:r>
      <w:r w:rsidRPr="00D53993">
        <w:rPr>
          <w:rFonts w:ascii="Times New Roman" w:hAnsi="Times New Roman" w:cs="Times New Roman"/>
        </w:rPr>
        <w:t>W przypadku, gdy łączne wynagrodzenie za zrealizowany przedmiot umowy będzie niższe od wynagrodzenia maksymalnego, Wykonawcy nie przysługuje prawo do roszczeń z tego tytułu,</w:t>
      </w:r>
    </w:p>
    <w:p w14:paraId="2ACBC609" w14:textId="4F7386F4" w:rsidR="00F9151C" w:rsidRPr="00D53993" w:rsidRDefault="00F9151C" w:rsidP="00BB2D4D">
      <w:pPr>
        <w:pStyle w:val="Akapitzlist"/>
        <w:numPr>
          <w:ilvl w:val="1"/>
          <w:numId w:val="2"/>
        </w:numPr>
        <w:tabs>
          <w:tab w:val="left" w:pos="1786"/>
          <w:tab w:val="left" w:pos="1788"/>
        </w:tabs>
        <w:spacing w:line="259" w:lineRule="auto"/>
        <w:ind w:left="284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zmniejszania lub zwiększenia ilości usług objętych przedmiotem umowy pod warunkiem nieprzekroczenia wartości umowy</w:t>
      </w:r>
      <w:r w:rsidR="005861A9" w:rsidRPr="00D53993">
        <w:rPr>
          <w:rFonts w:ascii="Times New Roman" w:hAnsi="Times New Roman" w:cs="Times New Roman"/>
        </w:rPr>
        <w:t xml:space="preserve">, z zastrzeżeniem </w:t>
      </w:r>
      <w:r w:rsidR="00344C2D" w:rsidRPr="00D53993">
        <w:rPr>
          <w:rFonts w:ascii="Times New Roman" w:hAnsi="Times New Roman" w:cs="Times New Roman"/>
        </w:rPr>
        <w:t>ust. 1 pkt 2.</w:t>
      </w:r>
    </w:p>
    <w:p w14:paraId="1C504FE0" w14:textId="77777777" w:rsidR="00671851" w:rsidRDefault="00671851" w:rsidP="00AD38CC">
      <w:pPr>
        <w:pStyle w:val="Tekstpodstawowy"/>
        <w:spacing w:before="158"/>
        <w:jc w:val="center"/>
        <w:rPr>
          <w:rFonts w:ascii="Times New Roman" w:hAnsi="Times New Roman" w:cs="Times New Roman"/>
        </w:rPr>
      </w:pPr>
    </w:p>
    <w:p w14:paraId="6678FFC3" w14:textId="7DCF7F37" w:rsidR="00F9151C" w:rsidRPr="00D53993" w:rsidRDefault="00F9151C" w:rsidP="00AD38CC">
      <w:pPr>
        <w:pStyle w:val="Tekstpodstawowy"/>
        <w:spacing w:before="158"/>
        <w:jc w:val="center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 xml:space="preserve">§ </w:t>
      </w:r>
      <w:r w:rsidRPr="00D53993">
        <w:rPr>
          <w:rFonts w:ascii="Times New Roman" w:hAnsi="Times New Roman" w:cs="Times New Roman"/>
          <w:spacing w:val="-5"/>
        </w:rPr>
        <w:t>5.</w:t>
      </w:r>
    </w:p>
    <w:p w14:paraId="4AF8DA65" w14:textId="77777777" w:rsidR="00F9151C" w:rsidRPr="00D53993" w:rsidRDefault="00F9151C" w:rsidP="00AD38CC">
      <w:pPr>
        <w:pStyle w:val="Tekstpodstawowy"/>
        <w:spacing w:before="183"/>
        <w:jc w:val="center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  <w:spacing w:val="-2"/>
        </w:rPr>
        <w:t>Wynagrodzenie</w:t>
      </w:r>
    </w:p>
    <w:p w14:paraId="47DF2683" w14:textId="77777777" w:rsidR="00F9151C" w:rsidRPr="00D53993" w:rsidRDefault="00F9151C" w:rsidP="00412D74">
      <w:pPr>
        <w:pStyle w:val="Akapitzlist"/>
        <w:numPr>
          <w:ilvl w:val="0"/>
          <w:numId w:val="1"/>
        </w:numPr>
        <w:tabs>
          <w:tab w:val="left" w:pos="1426"/>
          <w:tab w:val="left" w:pos="1428"/>
        </w:tabs>
        <w:spacing w:before="180"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</w:rPr>
        <w:t>Wynagrodzeniem Wykonawcy będzie opłata transakcyjna określona w złotych (wysokość opłaty transakcyjnej Wykonawca poda w Formularzu ofertowym).</w:t>
      </w:r>
    </w:p>
    <w:p w14:paraId="7315DE8F" w14:textId="77777777" w:rsidR="00F9151C" w:rsidRPr="00D53993" w:rsidRDefault="00F9151C" w:rsidP="00412D74">
      <w:pPr>
        <w:pStyle w:val="Akapitzlist"/>
        <w:numPr>
          <w:ilvl w:val="0"/>
          <w:numId w:val="1"/>
        </w:numPr>
        <w:tabs>
          <w:tab w:val="left" w:pos="1426"/>
          <w:tab w:val="left" w:pos="1428"/>
        </w:tabs>
        <w:spacing w:before="22"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  <w:spacing w:val="-2"/>
        </w:rPr>
        <w:t>Wykonawcy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należne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jest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wynagrodzenie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za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rzeczywiste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zrealizowane</w:t>
      </w:r>
      <w:r w:rsidRPr="00D53993">
        <w:rPr>
          <w:rFonts w:ascii="Times New Roman" w:hAnsi="Times New Roman" w:cs="Times New Roman"/>
          <w:spacing w:val="-4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zlecenia</w:t>
      </w:r>
      <w:r w:rsidRPr="00D53993">
        <w:rPr>
          <w:rFonts w:ascii="Times New Roman" w:hAnsi="Times New Roman" w:cs="Times New Roman"/>
          <w:spacing w:val="-6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w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ramach</w:t>
      </w:r>
      <w:r w:rsidRPr="00D53993">
        <w:rPr>
          <w:rFonts w:ascii="Times New Roman" w:hAnsi="Times New Roman" w:cs="Times New Roman"/>
          <w:spacing w:val="-5"/>
        </w:rPr>
        <w:t xml:space="preserve"> </w:t>
      </w:r>
      <w:r w:rsidRPr="00D53993">
        <w:rPr>
          <w:rFonts w:ascii="Times New Roman" w:hAnsi="Times New Roman" w:cs="Times New Roman"/>
          <w:spacing w:val="-2"/>
        </w:rPr>
        <w:t>przedmiotu umowy.</w:t>
      </w:r>
    </w:p>
    <w:p w14:paraId="2907FF40" w14:textId="77777777" w:rsidR="00F9151C" w:rsidRPr="00D53993" w:rsidRDefault="00F9151C" w:rsidP="00412D74">
      <w:pPr>
        <w:pStyle w:val="Akapitzlist"/>
        <w:numPr>
          <w:ilvl w:val="0"/>
          <w:numId w:val="1"/>
        </w:numPr>
        <w:tabs>
          <w:tab w:val="left" w:pos="1426"/>
          <w:tab w:val="left" w:pos="1428"/>
        </w:tabs>
        <w:spacing w:line="259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D53993">
        <w:rPr>
          <w:rFonts w:ascii="Times New Roman" w:hAnsi="Times New Roman" w:cs="Times New Roman"/>
          <w:spacing w:val="-2"/>
        </w:rPr>
        <w:t xml:space="preserve">Maksymalna wartość umowy będzie uwzględniać wartość wynagrodzenia Wykonawcy oraz wartość </w:t>
      </w:r>
      <w:r w:rsidRPr="00D53993">
        <w:rPr>
          <w:rFonts w:ascii="Times New Roman" w:hAnsi="Times New Roman" w:cs="Times New Roman"/>
        </w:rPr>
        <w:t xml:space="preserve">kosztów rezerwacji, zakupu i dostaw w ramach realizacji przedmiotu zamówienia, ponoszonych przez </w:t>
      </w:r>
      <w:r w:rsidRPr="00D53993">
        <w:rPr>
          <w:rFonts w:ascii="Times New Roman" w:hAnsi="Times New Roman" w:cs="Times New Roman"/>
          <w:spacing w:val="-2"/>
        </w:rPr>
        <w:t>Wykonawcę.</w:t>
      </w:r>
    </w:p>
    <w:p w14:paraId="341A4C17" w14:textId="77777777" w:rsidR="003D2E8B" w:rsidRPr="00D66C27" w:rsidRDefault="003D2E8B"/>
    <w:sectPr w:rsidR="003D2E8B" w:rsidRPr="00D66C2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DA090" w14:textId="77777777" w:rsidR="00FA345B" w:rsidRDefault="00FA345B" w:rsidP="005125BC">
      <w:r>
        <w:separator/>
      </w:r>
    </w:p>
  </w:endnote>
  <w:endnote w:type="continuationSeparator" w:id="0">
    <w:p w14:paraId="5DED07BE" w14:textId="77777777" w:rsidR="00FA345B" w:rsidRDefault="00FA345B" w:rsidP="00512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72382" w14:textId="77777777" w:rsidR="00FA345B" w:rsidRDefault="00FA345B" w:rsidP="005125BC">
      <w:r>
        <w:separator/>
      </w:r>
    </w:p>
  </w:footnote>
  <w:footnote w:type="continuationSeparator" w:id="0">
    <w:p w14:paraId="5B7FF7FB" w14:textId="77777777" w:rsidR="00FA345B" w:rsidRDefault="00FA345B" w:rsidP="00512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7ED2A" w14:textId="6938D8D2" w:rsidR="005125BC" w:rsidRPr="005125BC" w:rsidRDefault="005125BC" w:rsidP="005125BC">
    <w:pPr>
      <w:pStyle w:val="Nagwek"/>
      <w:jc w:val="right"/>
      <w:rPr>
        <w:rFonts w:ascii="Times New Roman" w:hAnsi="Times New Roman" w:cs="Times New Roman"/>
        <w:i/>
      </w:rPr>
    </w:pPr>
    <w:r w:rsidRPr="005125BC">
      <w:rPr>
        <w:rFonts w:ascii="Times New Roman" w:hAnsi="Times New Roman" w:cs="Times New Roman"/>
        <w:i/>
      </w:rPr>
      <w:t xml:space="preserve">Załącznik nr </w:t>
    </w:r>
    <w:r>
      <w:rPr>
        <w:rFonts w:ascii="Times New Roman" w:hAnsi="Times New Roman" w:cs="Times New Roman"/>
        <w:i/>
      </w:rPr>
      <w:t>1</w:t>
    </w:r>
    <w:r w:rsidRPr="005125BC">
      <w:rPr>
        <w:rFonts w:ascii="Times New Roman" w:hAnsi="Times New Roman" w:cs="Times New Roman"/>
        <w:i/>
      </w:rPr>
      <w:t xml:space="preserve"> do SWZ</w:t>
    </w:r>
  </w:p>
  <w:p w14:paraId="73B232A1" w14:textId="77777777" w:rsidR="005125BC" w:rsidRPr="005125BC" w:rsidRDefault="005125BC" w:rsidP="005125BC">
    <w:pPr>
      <w:pStyle w:val="Nagwek"/>
      <w:jc w:val="center"/>
      <w:rPr>
        <w:rFonts w:ascii="Times New Roman" w:hAnsi="Times New Roman" w:cs="Times New Roman"/>
        <w:i/>
      </w:rPr>
    </w:pPr>
    <w:r w:rsidRPr="005125BC">
      <w:rPr>
        <w:rFonts w:ascii="Times New Roman" w:hAnsi="Times New Roman" w:cs="Times New Roman"/>
        <w:i/>
      </w:rPr>
      <w:tab/>
    </w:r>
    <w:r w:rsidRPr="005125BC">
      <w:rPr>
        <w:rFonts w:ascii="Times New Roman" w:hAnsi="Times New Roman" w:cs="Times New Roman"/>
        <w:i/>
      </w:rPr>
      <w:tab/>
      <w:t>numer postępowania: DOA-GSZP.291.1.2025</w:t>
    </w:r>
  </w:p>
  <w:p w14:paraId="0C5C07DE" w14:textId="77777777" w:rsidR="005125BC" w:rsidRDefault="005125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61A07"/>
    <w:multiLevelType w:val="hybridMultilevel"/>
    <w:tmpl w:val="C5E8F020"/>
    <w:lvl w:ilvl="0" w:tplc="FFFFFFFF">
      <w:start w:val="1"/>
      <w:numFmt w:val="decimal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6FE7C3A"/>
    <w:multiLevelType w:val="hybridMultilevel"/>
    <w:tmpl w:val="F6E68F96"/>
    <w:lvl w:ilvl="0" w:tplc="51E061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7A316D"/>
    <w:multiLevelType w:val="hybridMultilevel"/>
    <w:tmpl w:val="1C961AE2"/>
    <w:lvl w:ilvl="0" w:tplc="218A0C9C">
      <w:start w:val="1"/>
      <w:numFmt w:val="decimal"/>
      <w:lvlText w:val="%1."/>
      <w:lvlJc w:val="left"/>
      <w:pPr>
        <w:ind w:left="1428" w:hanging="360"/>
      </w:pPr>
      <w:rPr>
        <w:rFonts w:ascii="Times New Roman" w:eastAsia="Calibri Light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DB0E9BE">
      <w:start w:val="1"/>
      <w:numFmt w:val="decimal"/>
      <w:lvlText w:val="%2)"/>
      <w:lvlJc w:val="left"/>
      <w:pPr>
        <w:ind w:left="1788" w:hanging="360"/>
      </w:pPr>
      <w:rPr>
        <w:rFonts w:ascii="Times New Roman" w:eastAsia="Calibri Light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2480C5D6">
      <w:numFmt w:val="bullet"/>
      <w:lvlText w:val="•"/>
      <w:lvlJc w:val="left"/>
      <w:pPr>
        <w:ind w:left="2826" w:hanging="360"/>
      </w:pPr>
      <w:rPr>
        <w:rFonts w:hint="default"/>
        <w:lang w:val="pl-PL" w:eastAsia="en-US" w:bidi="ar-SA"/>
      </w:rPr>
    </w:lvl>
    <w:lvl w:ilvl="3" w:tplc="4F84E144">
      <w:numFmt w:val="bullet"/>
      <w:lvlText w:val="•"/>
      <w:lvlJc w:val="left"/>
      <w:pPr>
        <w:ind w:left="3872" w:hanging="360"/>
      </w:pPr>
      <w:rPr>
        <w:rFonts w:hint="default"/>
        <w:lang w:val="pl-PL" w:eastAsia="en-US" w:bidi="ar-SA"/>
      </w:rPr>
    </w:lvl>
    <w:lvl w:ilvl="4" w:tplc="A31AB2FC">
      <w:numFmt w:val="bullet"/>
      <w:lvlText w:val="•"/>
      <w:lvlJc w:val="left"/>
      <w:pPr>
        <w:ind w:left="4919" w:hanging="360"/>
      </w:pPr>
      <w:rPr>
        <w:rFonts w:hint="default"/>
        <w:lang w:val="pl-PL" w:eastAsia="en-US" w:bidi="ar-SA"/>
      </w:rPr>
    </w:lvl>
    <w:lvl w:ilvl="5" w:tplc="E302802E">
      <w:numFmt w:val="bullet"/>
      <w:lvlText w:val="•"/>
      <w:lvlJc w:val="left"/>
      <w:pPr>
        <w:ind w:left="5965" w:hanging="360"/>
      </w:pPr>
      <w:rPr>
        <w:rFonts w:hint="default"/>
        <w:lang w:val="pl-PL" w:eastAsia="en-US" w:bidi="ar-SA"/>
      </w:rPr>
    </w:lvl>
    <w:lvl w:ilvl="6" w:tplc="CC2C61DC">
      <w:numFmt w:val="bullet"/>
      <w:lvlText w:val="•"/>
      <w:lvlJc w:val="left"/>
      <w:pPr>
        <w:ind w:left="7012" w:hanging="360"/>
      </w:pPr>
      <w:rPr>
        <w:rFonts w:hint="default"/>
        <w:lang w:val="pl-PL" w:eastAsia="en-US" w:bidi="ar-SA"/>
      </w:rPr>
    </w:lvl>
    <w:lvl w:ilvl="7" w:tplc="97844C56">
      <w:numFmt w:val="bullet"/>
      <w:lvlText w:val="•"/>
      <w:lvlJc w:val="left"/>
      <w:pPr>
        <w:ind w:left="8058" w:hanging="360"/>
      </w:pPr>
      <w:rPr>
        <w:rFonts w:hint="default"/>
        <w:lang w:val="pl-PL" w:eastAsia="en-US" w:bidi="ar-SA"/>
      </w:rPr>
    </w:lvl>
    <w:lvl w:ilvl="8" w:tplc="ED0C8A88">
      <w:numFmt w:val="bullet"/>
      <w:lvlText w:val="•"/>
      <w:lvlJc w:val="left"/>
      <w:pPr>
        <w:ind w:left="9105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A0E3A74"/>
    <w:multiLevelType w:val="hybridMultilevel"/>
    <w:tmpl w:val="048CEF20"/>
    <w:lvl w:ilvl="0" w:tplc="2A4AA044">
      <w:start w:val="1"/>
      <w:numFmt w:val="decimal"/>
      <w:lvlText w:val="%1."/>
      <w:lvlJc w:val="left"/>
      <w:pPr>
        <w:ind w:left="1353" w:hanging="360"/>
      </w:pPr>
      <w:rPr>
        <w:rFonts w:ascii="Times New Roman" w:eastAsia="Calibri Light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9F0ECEE">
      <w:start w:val="1"/>
      <w:numFmt w:val="decimal"/>
      <w:lvlText w:val="%2)"/>
      <w:lvlJc w:val="left"/>
      <w:pPr>
        <w:ind w:left="1778" w:hanging="360"/>
      </w:pPr>
      <w:rPr>
        <w:rFonts w:ascii="Times New Roman" w:eastAsia="Calibri Light" w:hAnsi="Times New Roman" w:cs="Times New Roman" w:hint="default"/>
        <w:b w:val="0"/>
        <w:bCs w:val="0"/>
        <w:i w:val="0"/>
        <w:iCs w:val="0"/>
        <w:spacing w:val="-1"/>
        <w:w w:val="97"/>
        <w:sz w:val="22"/>
        <w:szCs w:val="22"/>
        <w:lang w:val="pl-PL" w:eastAsia="en-US" w:bidi="ar-SA"/>
      </w:rPr>
    </w:lvl>
    <w:lvl w:ilvl="2" w:tplc="62AE187C">
      <w:start w:val="1"/>
      <w:numFmt w:val="decimal"/>
      <w:lvlText w:val="%3)"/>
      <w:lvlJc w:val="left"/>
      <w:pPr>
        <w:ind w:left="1408" w:hanging="360"/>
      </w:pPr>
      <w:rPr>
        <w:rFonts w:ascii="Times New Roman" w:eastAsia="Calibri Light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60701290">
      <w:numFmt w:val="bullet"/>
      <w:lvlText w:val="•"/>
      <w:lvlJc w:val="left"/>
      <w:pPr>
        <w:ind w:left="1400" w:hanging="360"/>
      </w:pPr>
      <w:rPr>
        <w:rFonts w:hint="default"/>
        <w:lang w:val="pl-PL" w:eastAsia="en-US" w:bidi="ar-SA"/>
      </w:rPr>
    </w:lvl>
    <w:lvl w:ilvl="4" w:tplc="63AE9494">
      <w:numFmt w:val="bullet"/>
      <w:lvlText w:val="•"/>
      <w:lvlJc w:val="left"/>
      <w:pPr>
        <w:ind w:left="2676" w:hanging="360"/>
      </w:pPr>
      <w:rPr>
        <w:rFonts w:hint="default"/>
        <w:lang w:val="pl-PL" w:eastAsia="en-US" w:bidi="ar-SA"/>
      </w:rPr>
    </w:lvl>
    <w:lvl w:ilvl="5" w:tplc="61346364">
      <w:numFmt w:val="bullet"/>
      <w:lvlText w:val="•"/>
      <w:lvlJc w:val="left"/>
      <w:pPr>
        <w:ind w:left="3953" w:hanging="360"/>
      </w:pPr>
      <w:rPr>
        <w:rFonts w:hint="default"/>
        <w:lang w:val="pl-PL" w:eastAsia="en-US" w:bidi="ar-SA"/>
      </w:rPr>
    </w:lvl>
    <w:lvl w:ilvl="6" w:tplc="7B46AA08">
      <w:numFmt w:val="bullet"/>
      <w:lvlText w:val="•"/>
      <w:lvlJc w:val="left"/>
      <w:pPr>
        <w:ind w:left="5230" w:hanging="360"/>
      </w:pPr>
      <w:rPr>
        <w:rFonts w:hint="default"/>
        <w:lang w:val="pl-PL" w:eastAsia="en-US" w:bidi="ar-SA"/>
      </w:rPr>
    </w:lvl>
    <w:lvl w:ilvl="7" w:tplc="A5F05AC4">
      <w:numFmt w:val="bullet"/>
      <w:lvlText w:val="•"/>
      <w:lvlJc w:val="left"/>
      <w:pPr>
        <w:ind w:left="6507" w:hanging="360"/>
      </w:pPr>
      <w:rPr>
        <w:rFonts w:hint="default"/>
        <w:lang w:val="pl-PL" w:eastAsia="en-US" w:bidi="ar-SA"/>
      </w:rPr>
    </w:lvl>
    <w:lvl w:ilvl="8" w:tplc="74A66D44">
      <w:numFmt w:val="bullet"/>
      <w:lvlText w:val="•"/>
      <w:lvlJc w:val="left"/>
      <w:pPr>
        <w:ind w:left="7784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72C70EF"/>
    <w:multiLevelType w:val="hybridMultilevel"/>
    <w:tmpl w:val="C5E8F020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29A9674B"/>
    <w:multiLevelType w:val="hybridMultilevel"/>
    <w:tmpl w:val="9B14F84E"/>
    <w:lvl w:ilvl="0" w:tplc="49F226D0">
      <w:start w:val="1"/>
      <w:numFmt w:val="decimal"/>
      <w:lvlText w:val="%1)"/>
      <w:lvlJc w:val="left"/>
      <w:pPr>
        <w:ind w:left="1637" w:hanging="360"/>
      </w:pPr>
      <w:rPr>
        <w:rFonts w:ascii="Times New Roman" w:eastAsia="Calibri Light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BFC9018">
      <w:numFmt w:val="bullet"/>
      <w:lvlText w:val="•"/>
      <w:lvlJc w:val="left"/>
      <w:pPr>
        <w:ind w:left="2534" w:hanging="360"/>
      </w:pPr>
      <w:rPr>
        <w:rFonts w:hint="default"/>
        <w:lang w:val="pl-PL" w:eastAsia="en-US" w:bidi="ar-SA"/>
      </w:rPr>
    </w:lvl>
    <w:lvl w:ilvl="2" w:tplc="542C897A">
      <w:numFmt w:val="bullet"/>
      <w:lvlText w:val="•"/>
      <w:lvlJc w:val="left"/>
      <w:pPr>
        <w:ind w:left="3440" w:hanging="360"/>
      </w:pPr>
      <w:rPr>
        <w:rFonts w:hint="default"/>
        <w:lang w:val="pl-PL" w:eastAsia="en-US" w:bidi="ar-SA"/>
      </w:rPr>
    </w:lvl>
    <w:lvl w:ilvl="3" w:tplc="9392AE52">
      <w:numFmt w:val="bullet"/>
      <w:lvlText w:val="•"/>
      <w:lvlJc w:val="left"/>
      <w:pPr>
        <w:ind w:left="4346" w:hanging="360"/>
      </w:pPr>
      <w:rPr>
        <w:rFonts w:hint="default"/>
        <w:lang w:val="pl-PL" w:eastAsia="en-US" w:bidi="ar-SA"/>
      </w:rPr>
    </w:lvl>
    <w:lvl w:ilvl="4" w:tplc="F2B84530">
      <w:numFmt w:val="bullet"/>
      <w:lvlText w:val="•"/>
      <w:lvlJc w:val="left"/>
      <w:pPr>
        <w:ind w:left="5252" w:hanging="360"/>
      </w:pPr>
      <w:rPr>
        <w:rFonts w:hint="default"/>
        <w:lang w:val="pl-PL" w:eastAsia="en-US" w:bidi="ar-SA"/>
      </w:rPr>
    </w:lvl>
    <w:lvl w:ilvl="5" w:tplc="B00AF8DA">
      <w:numFmt w:val="bullet"/>
      <w:lvlText w:val="•"/>
      <w:lvlJc w:val="left"/>
      <w:pPr>
        <w:ind w:left="6158" w:hanging="360"/>
      </w:pPr>
      <w:rPr>
        <w:rFonts w:hint="default"/>
        <w:lang w:val="pl-PL" w:eastAsia="en-US" w:bidi="ar-SA"/>
      </w:rPr>
    </w:lvl>
    <w:lvl w:ilvl="6" w:tplc="8142359C">
      <w:numFmt w:val="bullet"/>
      <w:lvlText w:val="•"/>
      <w:lvlJc w:val="left"/>
      <w:pPr>
        <w:ind w:left="7064" w:hanging="360"/>
      </w:pPr>
      <w:rPr>
        <w:rFonts w:hint="default"/>
        <w:lang w:val="pl-PL" w:eastAsia="en-US" w:bidi="ar-SA"/>
      </w:rPr>
    </w:lvl>
    <w:lvl w:ilvl="7" w:tplc="216A5606">
      <w:numFmt w:val="bullet"/>
      <w:lvlText w:val="•"/>
      <w:lvlJc w:val="left"/>
      <w:pPr>
        <w:ind w:left="7969" w:hanging="360"/>
      </w:pPr>
      <w:rPr>
        <w:rFonts w:hint="default"/>
        <w:lang w:val="pl-PL" w:eastAsia="en-US" w:bidi="ar-SA"/>
      </w:rPr>
    </w:lvl>
    <w:lvl w:ilvl="8" w:tplc="BE8A38F4">
      <w:numFmt w:val="bullet"/>
      <w:lvlText w:val="•"/>
      <w:lvlJc w:val="left"/>
      <w:pPr>
        <w:ind w:left="887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2AEC4CD2"/>
    <w:multiLevelType w:val="hybridMultilevel"/>
    <w:tmpl w:val="B2980514"/>
    <w:lvl w:ilvl="0" w:tplc="1506F5EA">
      <w:start w:val="1"/>
      <w:numFmt w:val="decimal"/>
      <w:lvlText w:val="%1."/>
      <w:lvlJc w:val="left"/>
      <w:pPr>
        <w:ind w:left="1428" w:hanging="360"/>
      </w:pPr>
      <w:rPr>
        <w:rFonts w:ascii="Times New Roman" w:eastAsia="Calibri Light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02027D6">
      <w:numFmt w:val="bullet"/>
      <w:lvlText w:val="•"/>
      <w:lvlJc w:val="left"/>
      <w:pPr>
        <w:ind w:left="2397" w:hanging="360"/>
      </w:pPr>
      <w:rPr>
        <w:rFonts w:hint="default"/>
        <w:lang w:val="pl-PL" w:eastAsia="en-US" w:bidi="ar-SA"/>
      </w:rPr>
    </w:lvl>
    <w:lvl w:ilvl="2" w:tplc="8768459A">
      <w:numFmt w:val="bullet"/>
      <w:lvlText w:val="•"/>
      <w:lvlJc w:val="left"/>
      <w:pPr>
        <w:ind w:left="3375" w:hanging="360"/>
      </w:pPr>
      <w:rPr>
        <w:rFonts w:hint="default"/>
        <w:lang w:val="pl-PL" w:eastAsia="en-US" w:bidi="ar-SA"/>
      </w:rPr>
    </w:lvl>
    <w:lvl w:ilvl="3" w:tplc="989AF8C2">
      <w:numFmt w:val="bullet"/>
      <w:lvlText w:val="•"/>
      <w:lvlJc w:val="left"/>
      <w:pPr>
        <w:ind w:left="4353" w:hanging="360"/>
      </w:pPr>
      <w:rPr>
        <w:rFonts w:hint="default"/>
        <w:lang w:val="pl-PL" w:eastAsia="en-US" w:bidi="ar-SA"/>
      </w:rPr>
    </w:lvl>
    <w:lvl w:ilvl="4" w:tplc="B310F9DC">
      <w:numFmt w:val="bullet"/>
      <w:lvlText w:val="•"/>
      <w:lvlJc w:val="left"/>
      <w:pPr>
        <w:ind w:left="5331" w:hanging="360"/>
      </w:pPr>
      <w:rPr>
        <w:rFonts w:hint="default"/>
        <w:lang w:val="pl-PL" w:eastAsia="en-US" w:bidi="ar-SA"/>
      </w:rPr>
    </w:lvl>
    <w:lvl w:ilvl="5" w:tplc="1DAA728E">
      <w:numFmt w:val="bullet"/>
      <w:lvlText w:val="•"/>
      <w:lvlJc w:val="left"/>
      <w:pPr>
        <w:ind w:left="6309" w:hanging="360"/>
      </w:pPr>
      <w:rPr>
        <w:rFonts w:hint="default"/>
        <w:lang w:val="pl-PL" w:eastAsia="en-US" w:bidi="ar-SA"/>
      </w:rPr>
    </w:lvl>
    <w:lvl w:ilvl="6" w:tplc="227430CC">
      <w:numFmt w:val="bullet"/>
      <w:lvlText w:val="•"/>
      <w:lvlJc w:val="left"/>
      <w:pPr>
        <w:ind w:left="7287" w:hanging="360"/>
      </w:pPr>
      <w:rPr>
        <w:rFonts w:hint="default"/>
        <w:lang w:val="pl-PL" w:eastAsia="en-US" w:bidi="ar-SA"/>
      </w:rPr>
    </w:lvl>
    <w:lvl w:ilvl="7" w:tplc="7CC87646">
      <w:numFmt w:val="bullet"/>
      <w:lvlText w:val="•"/>
      <w:lvlJc w:val="left"/>
      <w:pPr>
        <w:ind w:left="8264" w:hanging="360"/>
      </w:pPr>
      <w:rPr>
        <w:rFonts w:hint="default"/>
        <w:lang w:val="pl-PL" w:eastAsia="en-US" w:bidi="ar-SA"/>
      </w:rPr>
    </w:lvl>
    <w:lvl w:ilvl="8" w:tplc="BEA44020">
      <w:numFmt w:val="bullet"/>
      <w:lvlText w:val="•"/>
      <w:lvlJc w:val="left"/>
      <w:pPr>
        <w:ind w:left="9242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2D8A54EA"/>
    <w:multiLevelType w:val="hybridMultilevel"/>
    <w:tmpl w:val="9B14F84E"/>
    <w:lvl w:ilvl="0" w:tplc="FFFFFFFF">
      <w:start w:val="1"/>
      <w:numFmt w:val="decimal"/>
      <w:lvlText w:val="%1)"/>
      <w:lvlJc w:val="left"/>
      <w:pPr>
        <w:ind w:left="1778" w:hanging="360"/>
      </w:pPr>
      <w:rPr>
        <w:rFonts w:ascii="Times New Roman" w:eastAsia="Calibri Light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2675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58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48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299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20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11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016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4554CF2"/>
    <w:multiLevelType w:val="hybridMultilevel"/>
    <w:tmpl w:val="80B414E6"/>
    <w:lvl w:ilvl="0" w:tplc="0D70C6A4">
      <w:start w:val="1"/>
      <w:numFmt w:val="decimal"/>
      <w:lvlText w:val="%1."/>
      <w:lvlJc w:val="left"/>
      <w:pPr>
        <w:ind w:left="1416" w:hanging="360"/>
        <w:jc w:val="right"/>
      </w:pPr>
      <w:rPr>
        <w:rFonts w:ascii="Times New Roman" w:eastAsia="Calibri Light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D2A9E0A">
      <w:start w:val="1"/>
      <w:numFmt w:val="decimal"/>
      <w:lvlText w:val="%2)"/>
      <w:lvlJc w:val="left"/>
      <w:pPr>
        <w:ind w:left="1778" w:hanging="360"/>
      </w:pPr>
      <w:rPr>
        <w:rFonts w:ascii="Times New Roman" w:eastAsia="Calibri Light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E26C612">
      <w:start w:val="1"/>
      <w:numFmt w:val="lowerLetter"/>
      <w:lvlText w:val="%3)"/>
      <w:lvlJc w:val="left"/>
      <w:pPr>
        <w:ind w:left="2126" w:hanging="360"/>
      </w:pPr>
      <w:rPr>
        <w:rFonts w:ascii="Times New Roman" w:eastAsia="Calibri Light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F996841C">
      <w:numFmt w:val="bullet"/>
      <w:lvlText w:val="•"/>
      <w:lvlJc w:val="left"/>
      <w:pPr>
        <w:ind w:left="3254" w:hanging="360"/>
      </w:pPr>
      <w:rPr>
        <w:rFonts w:hint="default"/>
        <w:lang w:val="pl-PL" w:eastAsia="en-US" w:bidi="ar-SA"/>
      </w:rPr>
    </w:lvl>
    <w:lvl w:ilvl="4" w:tplc="9BBE5BAA">
      <w:numFmt w:val="bullet"/>
      <w:lvlText w:val="•"/>
      <w:lvlJc w:val="left"/>
      <w:pPr>
        <w:ind w:left="4389" w:hanging="360"/>
      </w:pPr>
      <w:rPr>
        <w:rFonts w:hint="default"/>
        <w:lang w:val="pl-PL" w:eastAsia="en-US" w:bidi="ar-SA"/>
      </w:rPr>
    </w:lvl>
    <w:lvl w:ilvl="5" w:tplc="E6F4A0FE">
      <w:numFmt w:val="bullet"/>
      <w:lvlText w:val="•"/>
      <w:lvlJc w:val="left"/>
      <w:pPr>
        <w:ind w:left="5524" w:hanging="360"/>
      </w:pPr>
      <w:rPr>
        <w:rFonts w:hint="default"/>
        <w:lang w:val="pl-PL" w:eastAsia="en-US" w:bidi="ar-SA"/>
      </w:rPr>
    </w:lvl>
    <w:lvl w:ilvl="6" w:tplc="A6C8BC04">
      <w:numFmt w:val="bullet"/>
      <w:lvlText w:val="•"/>
      <w:lvlJc w:val="left"/>
      <w:pPr>
        <w:ind w:left="6659" w:hanging="360"/>
      </w:pPr>
      <w:rPr>
        <w:rFonts w:hint="default"/>
        <w:lang w:val="pl-PL" w:eastAsia="en-US" w:bidi="ar-SA"/>
      </w:rPr>
    </w:lvl>
    <w:lvl w:ilvl="7" w:tplc="951A6C12">
      <w:numFmt w:val="bullet"/>
      <w:lvlText w:val="•"/>
      <w:lvlJc w:val="left"/>
      <w:pPr>
        <w:ind w:left="7794" w:hanging="360"/>
      </w:pPr>
      <w:rPr>
        <w:rFonts w:hint="default"/>
        <w:lang w:val="pl-PL" w:eastAsia="en-US" w:bidi="ar-SA"/>
      </w:rPr>
    </w:lvl>
    <w:lvl w:ilvl="8" w:tplc="5ED6B6A8">
      <w:numFmt w:val="bullet"/>
      <w:lvlText w:val="•"/>
      <w:lvlJc w:val="left"/>
      <w:pPr>
        <w:ind w:left="8928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DD06849"/>
    <w:multiLevelType w:val="hybridMultilevel"/>
    <w:tmpl w:val="1DB4FC30"/>
    <w:lvl w:ilvl="0" w:tplc="1A1E5520">
      <w:start w:val="14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1" w:hanging="360"/>
      </w:pPr>
    </w:lvl>
    <w:lvl w:ilvl="2" w:tplc="0415001B" w:tentative="1">
      <w:start w:val="1"/>
      <w:numFmt w:val="lowerRoman"/>
      <w:lvlText w:val="%3."/>
      <w:lvlJc w:val="right"/>
      <w:pPr>
        <w:ind w:left="1301" w:hanging="180"/>
      </w:pPr>
    </w:lvl>
    <w:lvl w:ilvl="3" w:tplc="0415000F" w:tentative="1">
      <w:start w:val="1"/>
      <w:numFmt w:val="decimal"/>
      <w:lvlText w:val="%4."/>
      <w:lvlJc w:val="left"/>
      <w:pPr>
        <w:ind w:left="2021" w:hanging="360"/>
      </w:pPr>
    </w:lvl>
    <w:lvl w:ilvl="4" w:tplc="04150019" w:tentative="1">
      <w:start w:val="1"/>
      <w:numFmt w:val="lowerLetter"/>
      <w:lvlText w:val="%5."/>
      <w:lvlJc w:val="left"/>
      <w:pPr>
        <w:ind w:left="2741" w:hanging="360"/>
      </w:pPr>
    </w:lvl>
    <w:lvl w:ilvl="5" w:tplc="0415001B" w:tentative="1">
      <w:start w:val="1"/>
      <w:numFmt w:val="lowerRoman"/>
      <w:lvlText w:val="%6."/>
      <w:lvlJc w:val="right"/>
      <w:pPr>
        <w:ind w:left="3461" w:hanging="180"/>
      </w:pPr>
    </w:lvl>
    <w:lvl w:ilvl="6" w:tplc="0415000F" w:tentative="1">
      <w:start w:val="1"/>
      <w:numFmt w:val="decimal"/>
      <w:lvlText w:val="%7."/>
      <w:lvlJc w:val="left"/>
      <w:pPr>
        <w:ind w:left="4181" w:hanging="360"/>
      </w:pPr>
    </w:lvl>
    <w:lvl w:ilvl="7" w:tplc="04150019" w:tentative="1">
      <w:start w:val="1"/>
      <w:numFmt w:val="lowerLetter"/>
      <w:lvlText w:val="%8."/>
      <w:lvlJc w:val="left"/>
      <w:pPr>
        <w:ind w:left="4901" w:hanging="360"/>
      </w:pPr>
    </w:lvl>
    <w:lvl w:ilvl="8" w:tplc="0415001B" w:tentative="1">
      <w:start w:val="1"/>
      <w:numFmt w:val="lowerRoman"/>
      <w:lvlText w:val="%9."/>
      <w:lvlJc w:val="right"/>
      <w:pPr>
        <w:ind w:left="5621" w:hanging="180"/>
      </w:pPr>
    </w:lvl>
  </w:abstractNum>
  <w:abstractNum w:abstractNumId="10" w15:restartNumberingAfterBreak="0">
    <w:nsid w:val="69D97A53"/>
    <w:multiLevelType w:val="hybridMultilevel"/>
    <w:tmpl w:val="AE02FD3A"/>
    <w:lvl w:ilvl="0" w:tplc="50A8AD52">
      <w:start w:val="1"/>
      <w:numFmt w:val="decimal"/>
      <w:lvlText w:val="%1."/>
      <w:lvlJc w:val="left"/>
      <w:pPr>
        <w:ind w:left="1428" w:hanging="360"/>
      </w:pPr>
      <w:rPr>
        <w:rFonts w:ascii="Times New Roman" w:eastAsia="Calibri Light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B1245FA">
      <w:start w:val="1"/>
      <w:numFmt w:val="decimal"/>
      <w:lvlText w:val="%2)"/>
      <w:lvlJc w:val="left"/>
      <w:pPr>
        <w:ind w:left="1788" w:hanging="360"/>
      </w:pPr>
      <w:rPr>
        <w:rFonts w:ascii="Times New Roman" w:eastAsia="Calibri Light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2504559C">
      <w:numFmt w:val="bullet"/>
      <w:lvlText w:val="•"/>
      <w:lvlJc w:val="left"/>
      <w:pPr>
        <w:ind w:left="2826" w:hanging="360"/>
      </w:pPr>
      <w:rPr>
        <w:rFonts w:hint="default"/>
        <w:lang w:val="pl-PL" w:eastAsia="en-US" w:bidi="ar-SA"/>
      </w:rPr>
    </w:lvl>
    <w:lvl w:ilvl="3" w:tplc="AF62DCC4">
      <w:numFmt w:val="bullet"/>
      <w:lvlText w:val="•"/>
      <w:lvlJc w:val="left"/>
      <w:pPr>
        <w:ind w:left="3872" w:hanging="360"/>
      </w:pPr>
      <w:rPr>
        <w:rFonts w:hint="default"/>
        <w:lang w:val="pl-PL" w:eastAsia="en-US" w:bidi="ar-SA"/>
      </w:rPr>
    </w:lvl>
    <w:lvl w:ilvl="4" w:tplc="0F66FB3A">
      <w:numFmt w:val="bullet"/>
      <w:lvlText w:val="•"/>
      <w:lvlJc w:val="left"/>
      <w:pPr>
        <w:ind w:left="4919" w:hanging="360"/>
      </w:pPr>
      <w:rPr>
        <w:rFonts w:hint="default"/>
        <w:lang w:val="pl-PL" w:eastAsia="en-US" w:bidi="ar-SA"/>
      </w:rPr>
    </w:lvl>
    <w:lvl w:ilvl="5" w:tplc="A676A4FE">
      <w:numFmt w:val="bullet"/>
      <w:lvlText w:val="•"/>
      <w:lvlJc w:val="left"/>
      <w:pPr>
        <w:ind w:left="5965" w:hanging="360"/>
      </w:pPr>
      <w:rPr>
        <w:rFonts w:hint="default"/>
        <w:lang w:val="pl-PL" w:eastAsia="en-US" w:bidi="ar-SA"/>
      </w:rPr>
    </w:lvl>
    <w:lvl w:ilvl="6" w:tplc="3B7C88E8">
      <w:numFmt w:val="bullet"/>
      <w:lvlText w:val="•"/>
      <w:lvlJc w:val="left"/>
      <w:pPr>
        <w:ind w:left="7012" w:hanging="360"/>
      </w:pPr>
      <w:rPr>
        <w:rFonts w:hint="default"/>
        <w:lang w:val="pl-PL" w:eastAsia="en-US" w:bidi="ar-SA"/>
      </w:rPr>
    </w:lvl>
    <w:lvl w:ilvl="7" w:tplc="A3289D42">
      <w:numFmt w:val="bullet"/>
      <w:lvlText w:val="•"/>
      <w:lvlJc w:val="left"/>
      <w:pPr>
        <w:ind w:left="8058" w:hanging="360"/>
      </w:pPr>
      <w:rPr>
        <w:rFonts w:hint="default"/>
        <w:lang w:val="pl-PL" w:eastAsia="en-US" w:bidi="ar-SA"/>
      </w:rPr>
    </w:lvl>
    <w:lvl w:ilvl="8" w:tplc="7ADCD5A0">
      <w:numFmt w:val="bullet"/>
      <w:lvlText w:val="•"/>
      <w:lvlJc w:val="left"/>
      <w:pPr>
        <w:ind w:left="9105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7FA663FC"/>
    <w:multiLevelType w:val="hybridMultilevel"/>
    <w:tmpl w:val="A49C8D9E"/>
    <w:lvl w:ilvl="0" w:tplc="04150017">
      <w:start w:val="1"/>
      <w:numFmt w:val="lowerLetter"/>
      <w:lvlText w:val="%1)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052654735">
    <w:abstractNumId w:val="6"/>
  </w:num>
  <w:num w:numId="2" w16cid:durableId="194120413">
    <w:abstractNumId w:val="2"/>
  </w:num>
  <w:num w:numId="3" w16cid:durableId="672999313">
    <w:abstractNumId w:val="10"/>
  </w:num>
  <w:num w:numId="4" w16cid:durableId="1261529327">
    <w:abstractNumId w:val="8"/>
  </w:num>
  <w:num w:numId="5" w16cid:durableId="2062243829">
    <w:abstractNumId w:val="5"/>
  </w:num>
  <w:num w:numId="6" w16cid:durableId="1034959140">
    <w:abstractNumId w:val="3"/>
  </w:num>
  <w:num w:numId="7" w16cid:durableId="1396706498">
    <w:abstractNumId w:val="4"/>
  </w:num>
  <w:num w:numId="8" w16cid:durableId="1613053105">
    <w:abstractNumId w:val="7"/>
  </w:num>
  <w:num w:numId="9" w16cid:durableId="444277139">
    <w:abstractNumId w:val="9"/>
  </w:num>
  <w:num w:numId="10" w16cid:durableId="1938828744">
    <w:abstractNumId w:val="11"/>
  </w:num>
  <w:num w:numId="11" w16cid:durableId="704450485">
    <w:abstractNumId w:val="0"/>
  </w:num>
  <w:num w:numId="12" w16cid:durableId="907883520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E18"/>
    <w:rsid w:val="00004725"/>
    <w:rsid w:val="00022E35"/>
    <w:rsid w:val="00024C58"/>
    <w:rsid w:val="00033210"/>
    <w:rsid w:val="000529C3"/>
    <w:rsid w:val="000531FD"/>
    <w:rsid w:val="00063D80"/>
    <w:rsid w:val="00072B1B"/>
    <w:rsid w:val="00082FDF"/>
    <w:rsid w:val="000A1FFF"/>
    <w:rsid w:val="000A4D91"/>
    <w:rsid w:val="000B1633"/>
    <w:rsid w:val="000B7961"/>
    <w:rsid w:val="000C1901"/>
    <w:rsid w:val="000C4DA1"/>
    <w:rsid w:val="000D4EE8"/>
    <w:rsid w:val="000E450F"/>
    <w:rsid w:val="000E7C9F"/>
    <w:rsid w:val="000F55F6"/>
    <w:rsid w:val="00102CE5"/>
    <w:rsid w:val="00116AD1"/>
    <w:rsid w:val="00132D70"/>
    <w:rsid w:val="00133868"/>
    <w:rsid w:val="00146CA7"/>
    <w:rsid w:val="0016407B"/>
    <w:rsid w:val="001670A9"/>
    <w:rsid w:val="00174C1E"/>
    <w:rsid w:val="00185181"/>
    <w:rsid w:val="001A290C"/>
    <w:rsid w:val="001B05FA"/>
    <w:rsid w:val="001B4DC3"/>
    <w:rsid w:val="001B7BD5"/>
    <w:rsid w:val="001D24AA"/>
    <w:rsid w:val="001E0001"/>
    <w:rsid w:val="001F0D3C"/>
    <w:rsid w:val="00202CB2"/>
    <w:rsid w:val="002067E1"/>
    <w:rsid w:val="00206A03"/>
    <w:rsid w:val="002242E0"/>
    <w:rsid w:val="0023608B"/>
    <w:rsid w:val="0023741A"/>
    <w:rsid w:val="002404F0"/>
    <w:rsid w:val="00254362"/>
    <w:rsid w:val="00257C83"/>
    <w:rsid w:val="0026231B"/>
    <w:rsid w:val="0026617A"/>
    <w:rsid w:val="00281C17"/>
    <w:rsid w:val="002A0E85"/>
    <w:rsid w:val="002B746C"/>
    <w:rsid w:val="002C337C"/>
    <w:rsid w:val="002C3B18"/>
    <w:rsid w:val="002C5649"/>
    <w:rsid w:val="002C6E52"/>
    <w:rsid w:val="002E5DEC"/>
    <w:rsid w:val="0030482A"/>
    <w:rsid w:val="00312715"/>
    <w:rsid w:val="00317676"/>
    <w:rsid w:val="00317E6B"/>
    <w:rsid w:val="003264D8"/>
    <w:rsid w:val="00335F4F"/>
    <w:rsid w:val="003430B6"/>
    <w:rsid w:val="00344C2D"/>
    <w:rsid w:val="0034597B"/>
    <w:rsid w:val="0035291F"/>
    <w:rsid w:val="00367559"/>
    <w:rsid w:val="0038025D"/>
    <w:rsid w:val="00380F4D"/>
    <w:rsid w:val="003814D2"/>
    <w:rsid w:val="0038295B"/>
    <w:rsid w:val="0038434D"/>
    <w:rsid w:val="003859D3"/>
    <w:rsid w:val="003A14D7"/>
    <w:rsid w:val="003C11EF"/>
    <w:rsid w:val="003C6699"/>
    <w:rsid w:val="003D2E8B"/>
    <w:rsid w:val="003F0D12"/>
    <w:rsid w:val="00400C46"/>
    <w:rsid w:val="00401313"/>
    <w:rsid w:val="0041188E"/>
    <w:rsid w:val="00412816"/>
    <w:rsid w:val="00412D74"/>
    <w:rsid w:val="00421238"/>
    <w:rsid w:val="00436C53"/>
    <w:rsid w:val="004374BE"/>
    <w:rsid w:val="00453D9A"/>
    <w:rsid w:val="00460696"/>
    <w:rsid w:val="0047066A"/>
    <w:rsid w:val="00477179"/>
    <w:rsid w:val="004848F8"/>
    <w:rsid w:val="0049347F"/>
    <w:rsid w:val="004A42DC"/>
    <w:rsid w:val="004B4DCB"/>
    <w:rsid w:val="004B5591"/>
    <w:rsid w:val="004E4199"/>
    <w:rsid w:val="005125BC"/>
    <w:rsid w:val="00520166"/>
    <w:rsid w:val="00522B77"/>
    <w:rsid w:val="005303AC"/>
    <w:rsid w:val="00531912"/>
    <w:rsid w:val="005519E2"/>
    <w:rsid w:val="005607B7"/>
    <w:rsid w:val="005631A1"/>
    <w:rsid w:val="00566D96"/>
    <w:rsid w:val="005749DB"/>
    <w:rsid w:val="00576B64"/>
    <w:rsid w:val="00583EC8"/>
    <w:rsid w:val="005861A9"/>
    <w:rsid w:val="00594A14"/>
    <w:rsid w:val="005A2A10"/>
    <w:rsid w:val="005C4291"/>
    <w:rsid w:val="005D07BA"/>
    <w:rsid w:val="005D167F"/>
    <w:rsid w:val="005E3563"/>
    <w:rsid w:val="0060449B"/>
    <w:rsid w:val="00613F82"/>
    <w:rsid w:val="00617178"/>
    <w:rsid w:val="006212DC"/>
    <w:rsid w:val="006213EF"/>
    <w:rsid w:val="0064469C"/>
    <w:rsid w:val="006462EB"/>
    <w:rsid w:val="00650294"/>
    <w:rsid w:val="0065127B"/>
    <w:rsid w:val="006674A1"/>
    <w:rsid w:val="00671851"/>
    <w:rsid w:val="00676E2F"/>
    <w:rsid w:val="00680D1F"/>
    <w:rsid w:val="006858A4"/>
    <w:rsid w:val="006860BC"/>
    <w:rsid w:val="00694C61"/>
    <w:rsid w:val="006A405D"/>
    <w:rsid w:val="006B3A4D"/>
    <w:rsid w:val="006D2ED9"/>
    <w:rsid w:val="006D62D3"/>
    <w:rsid w:val="006E2C8F"/>
    <w:rsid w:val="007010DF"/>
    <w:rsid w:val="00717806"/>
    <w:rsid w:val="007249F4"/>
    <w:rsid w:val="00724A8B"/>
    <w:rsid w:val="00750CDA"/>
    <w:rsid w:val="007511B2"/>
    <w:rsid w:val="00757FB7"/>
    <w:rsid w:val="0076198C"/>
    <w:rsid w:val="007622F9"/>
    <w:rsid w:val="00773044"/>
    <w:rsid w:val="007836CA"/>
    <w:rsid w:val="0079302B"/>
    <w:rsid w:val="007A624E"/>
    <w:rsid w:val="007C218A"/>
    <w:rsid w:val="007E00DB"/>
    <w:rsid w:val="007F3AFD"/>
    <w:rsid w:val="00801F1A"/>
    <w:rsid w:val="0080364E"/>
    <w:rsid w:val="008047C5"/>
    <w:rsid w:val="00810CB2"/>
    <w:rsid w:val="008121ED"/>
    <w:rsid w:val="00816EB2"/>
    <w:rsid w:val="00823BA0"/>
    <w:rsid w:val="00824561"/>
    <w:rsid w:val="00830BD0"/>
    <w:rsid w:val="0084360D"/>
    <w:rsid w:val="00857E01"/>
    <w:rsid w:val="008655B0"/>
    <w:rsid w:val="00866F58"/>
    <w:rsid w:val="00870F04"/>
    <w:rsid w:val="00871714"/>
    <w:rsid w:val="0087609E"/>
    <w:rsid w:val="0087678E"/>
    <w:rsid w:val="00881304"/>
    <w:rsid w:val="0089570A"/>
    <w:rsid w:val="008A4DEC"/>
    <w:rsid w:val="008A7D0D"/>
    <w:rsid w:val="008B2CB5"/>
    <w:rsid w:val="008C1BAD"/>
    <w:rsid w:val="008C759E"/>
    <w:rsid w:val="008D0F3F"/>
    <w:rsid w:val="008E06AF"/>
    <w:rsid w:val="008E51AD"/>
    <w:rsid w:val="0091278D"/>
    <w:rsid w:val="00913B14"/>
    <w:rsid w:val="00913F70"/>
    <w:rsid w:val="0091463B"/>
    <w:rsid w:val="00935B37"/>
    <w:rsid w:val="00961291"/>
    <w:rsid w:val="00961C71"/>
    <w:rsid w:val="00980459"/>
    <w:rsid w:val="00984942"/>
    <w:rsid w:val="009874C8"/>
    <w:rsid w:val="009A1982"/>
    <w:rsid w:val="009B2859"/>
    <w:rsid w:val="009C69AB"/>
    <w:rsid w:val="009E335B"/>
    <w:rsid w:val="009F3C97"/>
    <w:rsid w:val="009F6128"/>
    <w:rsid w:val="00A0761D"/>
    <w:rsid w:val="00A105C8"/>
    <w:rsid w:val="00A20F28"/>
    <w:rsid w:val="00A2177A"/>
    <w:rsid w:val="00A24735"/>
    <w:rsid w:val="00A410A9"/>
    <w:rsid w:val="00A423D7"/>
    <w:rsid w:val="00A43524"/>
    <w:rsid w:val="00A43624"/>
    <w:rsid w:val="00A436ED"/>
    <w:rsid w:val="00A43C8B"/>
    <w:rsid w:val="00A4511D"/>
    <w:rsid w:val="00A47636"/>
    <w:rsid w:val="00A77D1A"/>
    <w:rsid w:val="00A87E48"/>
    <w:rsid w:val="00AA2670"/>
    <w:rsid w:val="00AB4456"/>
    <w:rsid w:val="00AC0E11"/>
    <w:rsid w:val="00AC5AB5"/>
    <w:rsid w:val="00AD38CC"/>
    <w:rsid w:val="00AE7B21"/>
    <w:rsid w:val="00AF3F00"/>
    <w:rsid w:val="00AF69B4"/>
    <w:rsid w:val="00AF6F34"/>
    <w:rsid w:val="00B001D8"/>
    <w:rsid w:val="00B10D15"/>
    <w:rsid w:val="00B20BE1"/>
    <w:rsid w:val="00B27DBE"/>
    <w:rsid w:val="00B30574"/>
    <w:rsid w:val="00B57CDE"/>
    <w:rsid w:val="00B740AA"/>
    <w:rsid w:val="00BA5997"/>
    <w:rsid w:val="00BA6E8F"/>
    <w:rsid w:val="00BB16F9"/>
    <w:rsid w:val="00BB2D4D"/>
    <w:rsid w:val="00BB54EC"/>
    <w:rsid w:val="00BB57E2"/>
    <w:rsid w:val="00BD54E8"/>
    <w:rsid w:val="00BF5861"/>
    <w:rsid w:val="00C00B1C"/>
    <w:rsid w:val="00C00D5A"/>
    <w:rsid w:val="00C01963"/>
    <w:rsid w:val="00C157C0"/>
    <w:rsid w:val="00C2473B"/>
    <w:rsid w:val="00C34332"/>
    <w:rsid w:val="00C3580E"/>
    <w:rsid w:val="00C40198"/>
    <w:rsid w:val="00C409BB"/>
    <w:rsid w:val="00C45859"/>
    <w:rsid w:val="00C46507"/>
    <w:rsid w:val="00C62F36"/>
    <w:rsid w:val="00C63A8E"/>
    <w:rsid w:val="00C65609"/>
    <w:rsid w:val="00C67003"/>
    <w:rsid w:val="00C83B46"/>
    <w:rsid w:val="00C938D5"/>
    <w:rsid w:val="00C941B6"/>
    <w:rsid w:val="00CA1E4E"/>
    <w:rsid w:val="00CB274E"/>
    <w:rsid w:val="00CC1C5A"/>
    <w:rsid w:val="00CC305D"/>
    <w:rsid w:val="00CC7375"/>
    <w:rsid w:val="00CD7CFA"/>
    <w:rsid w:val="00CE241A"/>
    <w:rsid w:val="00CE28D1"/>
    <w:rsid w:val="00CE7988"/>
    <w:rsid w:val="00CF1557"/>
    <w:rsid w:val="00CF3BC8"/>
    <w:rsid w:val="00CF6506"/>
    <w:rsid w:val="00D11CFC"/>
    <w:rsid w:val="00D246F4"/>
    <w:rsid w:val="00D2516B"/>
    <w:rsid w:val="00D26E93"/>
    <w:rsid w:val="00D35985"/>
    <w:rsid w:val="00D454C8"/>
    <w:rsid w:val="00D47626"/>
    <w:rsid w:val="00D53993"/>
    <w:rsid w:val="00D55702"/>
    <w:rsid w:val="00D55984"/>
    <w:rsid w:val="00D6170D"/>
    <w:rsid w:val="00D66C27"/>
    <w:rsid w:val="00D769DA"/>
    <w:rsid w:val="00D9190A"/>
    <w:rsid w:val="00D94733"/>
    <w:rsid w:val="00DA71A2"/>
    <w:rsid w:val="00DC09AE"/>
    <w:rsid w:val="00DC5B8A"/>
    <w:rsid w:val="00DD4BEE"/>
    <w:rsid w:val="00DD51E0"/>
    <w:rsid w:val="00DF1079"/>
    <w:rsid w:val="00E11246"/>
    <w:rsid w:val="00E15092"/>
    <w:rsid w:val="00E31E9E"/>
    <w:rsid w:val="00E425F1"/>
    <w:rsid w:val="00E42900"/>
    <w:rsid w:val="00E45E18"/>
    <w:rsid w:val="00E50B51"/>
    <w:rsid w:val="00E51826"/>
    <w:rsid w:val="00E55685"/>
    <w:rsid w:val="00E63971"/>
    <w:rsid w:val="00E749D0"/>
    <w:rsid w:val="00E85005"/>
    <w:rsid w:val="00E96392"/>
    <w:rsid w:val="00EB056D"/>
    <w:rsid w:val="00ED7054"/>
    <w:rsid w:val="00ED74B1"/>
    <w:rsid w:val="00EE2263"/>
    <w:rsid w:val="00EF04B1"/>
    <w:rsid w:val="00EF0860"/>
    <w:rsid w:val="00EF785B"/>
    <w:rsid w:val="00F15509"/>
    <w:rsid w:val="00F164CA"/>
    <w:rsid w:val="00F164D6"/>
    <w:rsid w:val="00F244CE"/>
    <w:rsid w:val="00F330F0"/>
    <w:rsid w:val="00F5060D"/>
    <w:rsid w:val="00F50DD6"/>
    <w:rsid w:val="00F512D4"/>
    <w:rsid w:val="00F5621F"/>
    <w:rsid w:val="00F57280"/>
    <w:rsid w:val="00F6229A"/>
    <w:rsid w:val="00F86652"/>
    <w:rsid w:val="00F9151C"/>
    <w:rsid w:val="00F9416D"/>
    <w:rsid w:val="00F9670A"/>
    <w:rsid w:val="00FA345B"/>
    <w:rsid w:val="00FA71E4"/>
    <w:rsid w:val="00FB4299"/>
    <w:rsid w:val="00FD5A2B"/>
    <w:rsid w:val="00FE09E9"/>
    <w:rsid w:val="00FE0A8D"/>
    <w:rsid w:val="00FE35E3"/>
    <w:rsid w:val="00FE4589"/>
    <w:rsid w:val="00FE62E5"/>
    <w:rsid w:val="00FF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B52F"/>
  <w15:chartTrackingRefBased/>
  <w15:docId w15:val="{D85B3EC6-33F0-4463-8C45-8DB9D8C14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151C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E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E45E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5E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5E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5E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5E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5E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5E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E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5E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45E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5E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5E1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5E1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5E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5E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5E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E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5E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5E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5E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5E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5E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5E18"/>
    <w:rPr>
      <w:i/>
      <w:iCs/>
      <w:color w:val="404040" w:themeColor="text1" w:themeTint="BF"/>
    </w:r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E45E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5E1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5E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5E1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5E18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F9151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9151C"/>
  </w:style>
  <w:style w:type="character" w:customStyle="1" w:styleId="TekstpodstawowyZnak">
    <w:name w:val="Tekst podstawowy Znak"/>
    <w:basedOn w:val="Domylnaczcionkaakapitu"/>
    <w:link w:val="Tekstpodstawowy"/>
    <w:uiPriority w:val="1"/>
    <w:rsid w:val="00F9151C"/>
    <w:rPr>
      <w:rFonts w:ascii="Calibri Light" w:eastAsia="Calibri Light" w:hAnsi="Calibri Light" w:cs="Calibri Light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F9151C"/>
  </w:style>
  <w:style w:type="table" w:styleId="Tabela-Siatka">
    <w:name w:val="Table Grid"/>
    <w:basedOn w:val="Standardowy"/>
    <w:uiPriority w:val="59"/>
    <w:rsid w:val="00F9151C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locked/>
    <w:rsid w:val="00F9151C"/>
  </w:style>
  <w:style w:type="character" w:styleId="Hipercze">
    <w:name w:val="Hyperlink"/>
    <w:basedOn w:val="Domylnaczcionkaakapitu"/>
    <w:uiPriority w:val="99"/>
    <w:unhideWhenUsed/>
    <w:rsid w:val="00F9151C"/>
    <w:rPr>
      <w:color w:val="0563C1" w:themeColor="hyperlink"/>
      <w:u w:val="single"/>
    </w:rPr>
  </w:style>
  <w:style w:type="paragraph" w:customStyle="1" w:styleId="Default">
    <w:name w:val="Default"/>
    <w:link w:val="DefaultChar"/>
    <w:rsid w:val="00F9151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14:ligatures w14:val="none"/>
    </w:rPr>
  </w:style>
  <w:style w:type="character" w:customStyle="1" w:styleId="DefaultChar">
    <w:name w:val="Default Char"/>
    <w:link w:val="Default"/>
    <w:rsid w:val="00F9151C"/>
    <w:rPr>
      <w:rFonts w:ascii="Calibri" w:eastAsia="Times New Roman" w:hAnsi="Calibri" w:cs="Calibri"/>
      <w:color w:val="000000"/>
      <w:kern w:val="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151C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unhideWhenUsed/>
    <w:rsid w:val="00F9151C"/>
    <w:rPr>
      <w:vertAlign w:val="superscript"/>
    </w:rPr>
  </w:style>
  <w:style w:type="paragraph" w:styleId="Tekstprzypisudolnego">
    <w:name w:val="footnote text"/>
    <w:aliases w:val="Podrozdział,Footnote,Podrozdzia3,Znak10"/>
    <w:basedOn w:val="Normalny"/>
    <w:link w:val="TekstprzypisudolnegoZnak1"/>
    <w:rsid w:val="00F9151C"/>
    <w:pPr>
      <w:widowControl/>
      <w:overflowPunct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9151C"/>
    <w:rPr>
      <w:rFonts w:ascii="Calibri Light" w:eastAsia="Calibri Light" w:hAnsi="Calibri Light" w:cs="Calibri Light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aliases w:val="Podrozdział Znak,Footnote Znak,Podrozdzia3 Znak,Znak10 Znak"/>
    <w:basedOn w:val="Domylnaczcionkaakapitu"/>
    <w:link w:val="Tekstprzypisudolnego"/>
    <w:rsid w:val="00F9151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yl1">
    <w:name w:val="Styl1"/>
    <w:basedOn w:val="Normalny"/>
    <w:rsid w:val="00F9151C"/>
    <w:pPr>
      <w:autoSpaceDE/>
      <w:autoSpaceDN/>
      <w:spacing w:before="24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qFormat/>
    <w:rsid w:val="00F9151C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F9151C"/>
    <w:pPr>
      <w:shd w:val="clear" w:color="auto" w:fill="FFFFFF"/>
      <w:autoSpaceDE/>
      <w:autoSpaceDN/>
      <w:spacing w:before="300" w:line="250" w:lineRule="exact"/>
      <w:ind w:hanging="600"/>
      <w:jc w:val="both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customStyle="1" w:styleId="size">
    <w:name w:val="size"/>
    <w:basedOn w:val="Domylnaczcionkaakapitu"/>
    <w:rsid w:val="00F9151C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915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9151C"/>
    <w:rPr>
      <w:rFonts w:ascii="Calibri Light" w:eastAsia="Calibri Light" w:hAnsi="Calibri Light" w:cs="Calibri Light"/>
      <w:kern w:val="0"/>
      <w:sz w:val="16"/>
      <w:szCs w:val="16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915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151C"/>
    <w:rPr>
      <w:rFonts w:ascii="Calibri Light" w:eastAsia="Calibri Light" w:hAnsi="Calibri Light" w:cs="Calibri Light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15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151C"/>
    <w:rPr>
      <w:rFonts w:ascii="Calibri Light" w:eastAsia="Calibri Light" w:hAnsi="Calibri Light" w:cs="Calibri Light"/>
      <w:kern w:val="0"/>
      <w:sz w:val="22"/>
      <w:szCs w:val="22"/>
      <w14:ligatures w14:val="none"/>
    </w:rPr>
  </w:style>
  <w:style w:type="character" w:styleId="Pogrubienie">
    <w:name w:val="Strong"/>
    <w:uiPriority w:val="22"/>
    <w:qFormat/>
    <w:rsid w:val="00F9151C"/>
    <w:rPr>
      <w:b/>
      <w:bCs/>
    </w:rPr>
  </w:style>
  <w:style w:type="paragraph" w:styleId="Poprawka">
    <w:name w:val="Revision"/>
    <w:hidden/>
    <w:uiPriority w:val="99"/>
    <w:semiHidden/>
    <w:rsid w:val="00F9151C"/>
    <w:pPr>
      <w:spacing w:after="0" w:line="240" w:lineRule="auto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42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42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4291"/>
    <w:rPr>
      <w:rFonts w:ascii="Calibri Light" w:eastAsia="Calibri Light" w:hAnsi="Calibri Light" w:cs="Calibri Light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42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4291"/>
    <w:rPr>
      <w:rFonts w:ascii="Calibri Light" w:eastAsia="Calibri Light" w:hAnsi="Calibri Light" w:cs="Calibri Light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iegowosc@r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CE411-DAC9-4AD9-850E-13C79F6CC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6</Pages>
  <Words>2657</Words>
  <Characters>15942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Sadzewski</dc:creator>
  <cp:keywords/>
  <dc:description/>
  <cp:lastModifiedBy>Artur Sadzewski</cp:lastModifiedBy>
  <cp:revision>72</cp:revision>
  <cp:lastPrinted>2025-09-12T07:30:00Z</cp:lastPrinted>
  <dcterms:created xsi:type="dcterms:W3CDTF">2025-09-11T08:45:00Z</dcterms:created>
  <dcterms:modified xsi:type="dcterms:W3CDTF">2025-11-05T14:16:00Z</dcterms:modified>
</cp:coreProperties>
</file>